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30" w:rsidRPr="00B36537" w:rsidRDefault="00E21330" w:rsidP="00B365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37">
        <w:rPr>
          <w:rFonts w:ascii="Times New Roman" w:hAnsi="Times New Roman" w:cs="Times New Roman"/>
          <w:sz w:val="28"/>
          <w:szCs w:val="28"/>
        </w:rPr>
        <w:t>«Читайте детям не нотации, а книги» Григорий Остер.</w:t>
      </w:r>
    </w:p>
    <w:p w:rsidR="00E21330" w:rsidRPr="00B36537" w:rsidRDefault="00E21330" w:rsidP="00B3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37">
        <w:rPr>
          <w:rFonts w:ascii="Times New Roman" w:hAnsi="Times New Roman" w:cs="Times New Roman"/>
          <w:sz w:val="28"/>
          <w:szCs w:val="28"/>
        </w:rPr>
        <w:t>Уважаемые родители! Как Вы знаете, в нашей школе закончилась «Неделя Книги» и  главной задачей этого мероприятия было создание условий для повышения интереса детей к чтению и пониманию его необходимости в жизни каждого уважающего себя человека.</w:t>
      </w:r>
    </w:p>
    <w:p w:rsidR="00E21330" w:rsidRPr="00B36537" w:rsidRDefault="00E21330" w:rsidP="00B3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37">
        <w:rPr>
          <w:rFonts w:ascii="Times New Roman" w:hAnsi="Times New Roman" w:cs="Times New Roman"/>
          <w:sz w:val="28"/>
          <w:szCs w:val="28"/>
        </w:rPr>
        <w:t>К сожалению, далеко не все  наши ученики предпочитают проводить свое свободное время за чтением книг. Как в</w:t>
      </w:r>
      <w:bookmarkStart w:id="0" w:name="_GoBack"/>
      <w:bookmarkEnd w:id="0"/>
      <w:r w:rsidRPr="00B36537">
        <w:rPr>
          <w:rFonts w:ascii="Times New Roman" w:hAnsi="Times New Roman" w:cs="Times New Roman"/>
          <w:sz w:val="28"/>
          <w:szCs w:val="28"/>
        </w:rPr>
        <w:t>ыяснилось, телевизор, компьютерные игры, интернет, общение по телефону затмили чтение. Но мы с Вами знаем, что польза книг в становлении развитой личности  огромна. Приведу несколько причин, объясняющих пользу чтения.</w:t>
      </w:r>
    </w:p>
    <w:p w:rsidR="00E21330" w:rsidRPr="00B36537" w:rsidRDefault="00E21330" w:rsidP="00B3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37">
        <w:rPr>
          <w:rFonts w:ascii="Times New Roman" w:hAnsi="Times New Roman" w:cs="Times New Roman"/>
          <w:sz w:val="28"/>
          <w:szCs w:val="28"/>
        </w:rPr>
        <w:t xml:space="preserve">Чтение - умственная деятельность. Читая, то есть, различая печатные знаки, мы заставляем наш мозг работать. Доказано, что у читающих людей уровень интеллекта в среднем на 10% выше, чем у </w:t>
      </w:r>
      <w:proofErr w:type="spellStart"/>
      <w:r w:rsidRPr="00B36537">
        <w:rPr>
          <w:rFonts w:ascii="Times New Roman" w:hAnsi="Times New Roman" w:cs="Times New Roman"/>
          <w:sz w:val="28"/>
          <w:szCs w:val="28"/>
        </w:rPr>
        <w:t>нечитающих</w:t>
      </w:r>
      <w:proofErr w:type="spellEnd"/>
      <w:r w:rsidRPr="00B36537">
        <w:rPr>
          <w:rFonts w:ascii="Times New Roman" w:hAnsi="Times New Roman" w:cs="Times New Roman"/>
          <w:sz w:val="28"/>
          <w:szCs w:val="28"/>
        </w:rPr>
        <w:t xml:space="preserve">. Читая книгу, мы тренируем долговременную память, так как запоминаем имена героев, даты и последовательность описываемых событий. Благодаря чтению повышается грамотность, развивается связная речь человека и значительно увеличивается его словарный запас, ведь используя произведения разных жанров можно познакомиться со словами, которые не употребляются в повседневной жизни. </w:t>
      </w:r>
      <w:r w:rsidR="00CC38C7" w:rsidRPr="00B36537">
        <w:rPr>
          <w:rFonts w:ascii="Times New Roman" w:hAnsi="Times New Roman" w:cs="Times New Roman"/>
          <w:sz w:val="28"/>
          <w:szCs w:val="28"/>
        </w:rPr>
        <w:t>Ч</w:t>
      </w:r>
      <w:r w:rsidRPr="00B36537">
        <w:rPr>
          <w:rFonts w:ascii="Times New Roman" w:hAnsi="Times New Roman" w:cs="Times New Roman"/>
          <w:sz w:val="28"/>
          <w:szCs w:val="28"/>
        </w:rPr>
        <w:t>тение способствует развитию наших как устных, так и письменных речевых навыков, учит человека грамотно выражать свои мысли и понимать сказанное другими людьми. Таким образом, книги позволяют значительно расширить кругозор и развить познавательные интересы и, как следствие, придать уверенности ученику при демонстрации своих знаний.  Чтение развивает мышление, так как через информацию, содержащую в  книгах, ребенок учится понимать абстрактные понятия, увидеть связь явлений окружающего мира, креативно мыслить. А знаете ли Вы, что ритм книжного текста имеет свойство успокаивать психику и освобождать организм от стресса, ведь во время чтения человек отвлекается от своих личных проблем, а систематическое чтение перед сном становится сигналом для сна для нервной системы человека?  Уважаемые родители, помните, что  книги, которые учат размышлять о добре и зле, анализировать поступки героев, сопереживать и несущие достоверные знания, являются Вашими хорошими помощниками в воспитании ребят. А процесс совместного чтения способствует духовному общению членов семьи, установлению взаимопонимания и близости, доверительному отношению родителей и детей и, таким образом, объединяет поколения.</w:t>
      </w:r>
    </w:p>
    <w:p w:rsidR="001D100C" w:rsidRPr="00B36537" w:rsidRDefault="001D100C" w:rsidP="00B36537">
      <w:pPr>
        <w:jc w:val="both"/>
        <w:rPr>
          <w:sz w:val="28"/>
          <w:szCs w:val="28"/>
        </w:rPr>
      </w:pPr>
    </w:p>
    <w:sectPr w:rsidR="001D100C" w:rsidRPr="00B3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F"/>
    <w:rsid w:val="001D100C"/>
    <w:rsid w:val="00B36537"/>
    <w:rsid w:val="00CC38C7"/>
    <w:rsid w:val="00E21330"/>
    <w:rsid w:val="00E4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4</cp:revision>
  <dcterms:created xsi:type="dcterms:W3CDTF">2021-03-21T12:52:00Z</dcterms:created>
  <dcterms:modified xsi:type="dcterms:W3CDTF">2021-03-30T10:15:00Z</dcterms:modified>
</cp:coreProperties>
</file>