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F0" w:rsidRDefault="00FB024E">
      <w:pPr>
        <w:shd w:val="clear" w:color="auto" w:fill="FFFFFF"/>
        <w:spacing w:line="422" w:lineRule="exact"/>
        <w:ind w:left="2122" w:hanging="2083"/>
      </w:pPr>
      <w:r>
        <w:rPr>
          <w:rFonts w:eastAsia="Times New Roman"/>
          <w:b/>
          <w:bCs/>
          <w:spacing w:val="-1"/>
          <w:sz w:val="32"/>
          <w:szCs w:val="32"/>
        </w:rPr>
        <w:t xml:space="preserve">Специальные условия охраны здоровья для детей – инвалидов и лиц с </w:t>
      </w:r>
      <w:r>
        <w:rPr>
          <w:rFonts w:eastAsia="Times New Roman"/>
          <w:b/>
          <w:bCs/>
          <w:sz w:val="32"/>
          <w:szCs w:val="32"/>
        </w:rPr>
        <w:t>ограниченными возможностями здоровья</w:t>
      </w:r>
    </w:p>
    <w:p w:rsidR="001D76F0" w:rsidRDefault="00FB024E" w:rsidP="002034F0">
      <w:pPr>
        <w:shd w:val="clear" w:color="auto" w:fill="FFFFFF"/>
        <w:tabs>
          <w:tab w:val="left" w:pos="734"/>
          <w:tab w:val="left" w:pos="1286"/>
          <w:tab w:val="left" w:pos="2779"/>
          <w:tab w:val="left" w:pos="3514"/>
          <w:tab w:val="left" w:pos="5126"/>
          <w:tab w:val="left" w:pos="5568"/>
          <w:tab w:val="left" w:pos="7085"/>
          <w:tab w:val="left" w:pos="8664"/>
        </w:tabs>
        <w:spacing w:before="240" w:line="274" w:lineRule="exact"/>
        <w:ind w:firstLine="710"/>
        <w:jc w:val="both"/>
      </w:pPr>
      <w:r>
        <w:rPr>
          <w:rFonts w:eastAsia="Times New Roman"/>
          <w:sz w:val="24"/>
          <w:szCs w:val="24"/>
        </w:rPr>
        <w:t>В соответствии со статьей 41 главы 4 Федерального закона от 29 декабря 2012 № 273-ФЗ (в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ред.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pacing w:val="-2"/>
          <w:sz w:val="24"/>
          <w:szCs w:val="24"/>
        </w:rPr>
        <w:t>28.06.2014)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«Об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образовании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Российской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Федерации»</w:t>
      </w:r>
      <w:r>
        <w:rPr>
          <w:rFonts w:ascii="Arial" w:eastAsia="Times New Roman" w:hAnsi="Arial" w:cs="Arial"/>
          <w:sz w:val="24"/>
          <w:szCs w:val="24"/>
        </w:rPr>
        <w:tab/>
      </w:r>
      <w:r w:rsidR="002034F0">
        <w:rPr>
          <w:rFonts w:eastAsia="Times New Roman"/>
          <w:spacing w:val="-1"/>
          <w:sz w:val="24"/>
          <w:szCs w:val="24"/>
        </w:rPr>
        <w:t xml:space="preserve">КОУ Адаптивная </w:t>
      </w:r>
      <w:r>
        <w:rPr>
          <w:rFonts w:eastAsia="Times New Roman"/>
          <w:sz w:val="24"/>
          <w:szCs w:val="24"/>
        </w:rPr>
        <w:t>школа – детский сад</w:t>
      </w:r>
      <w:r w:rsidR="002034F0">
        <w:rPr>
          <w:rFonts w:eastAsia="Times New Roman"/>
          <w:sz w:val="24"/>
          <w:szCs w:val="24"/>
        </w:rPr>
        <w:t xml:space="preserve"> № 76»</w:t>
      </w:r>
      <w:r>
        <w:rPr>
          <w:rFonts w:eastAsia="Times New Roman"/>
          <w:sz w:val="24"/>
          <w:szCs w:val="24"/>
        </w:rPr>
        <w:t>» создаёт условия, гарантирующие охрану и укрепление здоровья учащихся.</w:t>
      </w:r>
    </w:p>
    <w:p w:rsidR="001D76F0" w:rsidRDefault="00FB024E" w:rsidP="002034F0">
      <w:pPr>
        <w:shd w:val="clear" w:color="auto" w:fill="FFFFFF"/>
        <w:spacing w:line="274" w:lineRule="exact"/>
        <w:ind w:firstLine="710"/>
        <w:jc w:val="both"/>
      </w:pPr>
      <w:r>
        <w:rPr>
          <w:rFonts w:eastAsia="Times New Roman"/>
          <w:sz w:val="24"/>
          <w:szCs w:val="24"/>
        </w:rPr>
        <w:t>Работа проводится с соблюдением государственных санитарно-эпидемиологических правил и нормативов:</w:t>
      </w:r>
    </w:p>
    <w:p w:rsidR="001D76F0" w:rsidRDefault="00FB024E" w:rsidP="002034F0">
      <w:pPr>
        <w:shd w:val="clear" w:color="auto" w:fill="FFFFFF"/>
        <w:tabs>
          <w:tab w:val="left" w:pos="240"/>
        </w:tabs>
        <w:spacing w:line="274" w:lineRule="exact"/>
        <w:ind w:right="979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 xml:space="preserve">Содержание здания и помещений </w:t>
      </w:r>
      <w:r w:rsidR="002034F0">
        <w:rPr>
          <w:rFonts w:eastAsia="Times New Roman"/>
          <w:spacing w:val="-2"/>
          <w:sz w:val="24"/>
          <w:szCs w:val="24"/>
        </w:rPr>
        <w:t>К</w:t>
      </w:r>
      <w:r>
        <w:rPr>
          <w:rFonts w:eastAsia="Times New Roman"/>
          <w:spacing w:val="-2"/>
          <w:sz w:val="24"/>
          <w:szCs w:val="24"/>
        </w:rPr>
        <w:t>ОУ осуществляется в соответствии с   Санитарными</w:t>
      </w:r>
      <w:r w:rsidR="002034F0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правилами   СП 2.4.3648-20 "Санитарно-эпидемиологические требования к организациям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воспитания и обучения, отдыха и оздоровления детей и молодежи</w:t>
      </w:r>
      <w:proofErr w:type="gramStart"/>
      <w:r w:rsidR="002034F0">
        <w:rPr>
          <w:rFonts w:eastAsia="Times New Roman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>"</w:t>
      </w:r>
      <w:proofErr w:type="gramEnd"/>
    </w:p>
    <w:p w:rsidR="005A7AAC" w:rsidRDefault="00FB024E" w:rsidP="002034F0">
      <w:pPr>
        <w:shd w:val="clear" w:color="auto" w:fill="FFFFFF"/>
        <w:tabs>
          <w:tab w:val="left" w:pos="298"/>
          <w:tab w:val="left" w:pos="1906"/>
        </w:tabs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Организация питания в </w:t>
      </w:r>
      <w:r w:rsidR="002034F0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ОУ осуществляется в соответствии с санитарными правилами СП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2.3/2.4.3590-20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«Санитарно-эпидемиологические требования к организациям общественного</w:t>
      </w:r>
      <w:r>
        <w:rPr>
          <w:rFonts w:eastAsia="Times New Roman"/>
          <w:sz w:val="24"/>
          <w:szCs w:val="24"/>
        </w:rPr>
        <w:br/>
        <w:t>питания населения»</w:t>
      </w:r>
      <w:r w:rsidR="002034F0">
        <w:rPr>
          <w:rFonts w:eastAsia="Times New Roman"/>
          <w:sz w:val="24"/>
          <w:szCs w:val="24"/>
        </w:rPr>
        <w:t>.</w:t>
      </w:r>
    </w:p>
    <w:p w:rsidR="005A7AAC" w:rsidRDefault="005A7AAC" w:rsidP="005A7AAC">
      <w:pPr>
        <w:widowControl/>
        <w:autoSpaceDE/>
        <w:autoSpaceDN/>
        <w:adjustRightInd/>
        <w:spacing w:after="150"/>
        <w:jc w:val="both"/>
        <w:rPr>
          <w:rFonts w:eastAsia="Times New Roman"/>
          <w:color w:val="333333"/>
          <w:sz w:val="24"/>
          <w:szCs w:val="24"/>
        </w:rPr>
      </w:pPr>
      <w:r w:rsidRPr="005A7AAC">
        <w:rPr>
          <w:rFonts w:eastAsia="Times New Roman"/>
          <w:bCs/>
          <w:color w:val="333333"/>
          <w:sz w:val="24"/>
          <w:szCs w:val="24"/>
        </w:rPr>
        <w:t>В КОУ «Адаптивная школа - детский сад № 76»</w:t>
      </w:r>
      <w:r w:rsidRPr="005A7AAC">
        <w:rPr>
          <w:rFonts w:eastAsia="Times New Roman"/>
          <w:b/>
          <w:bCs/>
          <w:color w:val="333333"/>
          <w:sz w:val="24"/>
          <w:szCs w:val="24"/>
        </w:rPr>
        <w:t> </w:t>
      </w:r>
      <w:r w:rsidRPr="005A7AAC">
        <w:rPr>
          <w:rFonts w:eastAsia="Times New Roman"/>
          <w:color w:val="333333"/>
          <w:sz w:val="24"/>
          <w:szCs w:val="24"/>
        </w:rPr>
        <w:t>медицинское обслуживание осуществляется медицинской сестрой, врачом – ортопедом, медицинской сестрой диетической, медицинской сестрой по массажу, инструктором по лечебной физкультуре.</w:t>
      </w:r>
    </w:p>
    <w:p w:rsidR="005A7AAC" w:rsidRPr="005A7AAC" w:rsidRDefault="005A7AAC" w:rsidP="005A7AAC">
      <w:pPr>
        <w:widowControl/>
        <w:autoSpaceDE/>
        <w:autoSpaceDN/>
        <w:adjustRightInd/>
        <w:spacing w:after="150"/>
        <w:jc w:val="both"/>
        <w:rPr>
          <w:rFonts w:eastAsia="Times New Roman"/>
          <w:color w:val="333333"/>
          <w:sz w:val="21"/>
          <w:szCs w:val="21"/>
        </w:rPr>
      </w:pPr>
      <w:r w:rsidRPr="005A7AAC">
        <w:rPr>
          <w:rFonts w:eastAsia="Times New Roman"/>
          <w:bCs/>
          <w:color w:val="333333"/>
          <w:sz w:val="24"/>
          <w:szCs w:val="24"/>
        </w:rPr>
        <w:t>Медицинский персонал осуществляет свою деятельность в соответствии</w:t>
      </w:r>
      <w:r w:rsidRPr="005A7AAC">
        <w:rPr>
          <w:rFonts w:eastAsia="Times New Roman"/>
          <w:b/>
          <w:bCs/>
          <w:color w:val="333333"/>
          <w:sz w:val="24"/>
          <w:szCs w:val="24"/>
        </w:rPr>
        <w:t xml:space="preserve"> с</w:t>
      </w:r>
      <w:r w:rsidRPr="005A7AAC">
        <w:rPr>
          <w:rFonts w:eastAsia="Times New Roman"/>
          <w:color w:val="333333"/>
          <w:sz w:val="24"/>
          <w:szCs w:val="24"/>
        </w:rPr>
        <w:t> планом работы медицинского кабинета</w:t>
      </w:r>
      <w:r>
        <w:rPr>
          <w:rFonts w:eastAsia="Times New Roman"/>
          <w:color w:val="333333"/>
          <w:sz w:val="24"/>
          <w:szCs w:val="24"/>
        </w:rPr>
        <w:t>,</w:t>
      </w:r>
      <w:r w:rsidRPr="005A7AAC">
        <w:rPr>
          <w:rFonts w:eastAsia="Times New Roman"/>
          <w:color w:val="333333"/>
          <w:sz w:val="24"/>
          <w:szCs w:val="24"/>
        </w:rPr>
        <w:t xml:space="preserve"> цель которого -  улучшение потенциала и баланса здоровья, положительные изменения в гигиенической культуре, формирование потребностей у детей, родителей, сотрудников КОУ в сохранении, укреплении и развитии здоровья детей.</w:t>
      </w:r>
    </w:p>
    <w:p w:rsidR="005A7AAC" w:rsidRPr="005A7AAC" w:rsidRDefault="005A7AAC" w:rsidP="005A7AAC">
      <w:pPr>
        <w:widowControl/>
        <w:autoSpaceDE/>
        <w:autoSpaceDN/>
        <w:adjustRightInd/>
        <w:spacing w:after="150"/>
        <w:jc w:val="both"/>
        <w:rPr>
          <w:rFonts w:eastAsia="Times New Roman"/>
          <w:color w:val="333333"/>
          <w:sz w:val="21"/>
          <w:szCs w:val="21"/>
        </w:rPr>
      </w:pPr>
      <w:r w:rsidRPr="005A7AAC">
        <w:rPr>
          <w:rFonts w:eastAsia="Times New Roman"/>
          <w:color w:val="333333"/>
          <w:sz w:val="24"/>
          <w:szCs w:val="24"/>
        </w:rPr>
        <w:t>В детском саду создан комплекс медико-педагогических технологий, направленных на полноценное физическое развитие детей, их оздоровление, профилактику заболеваний, коррекцию отклонений в здоровье.</w:t>
      </w:r>
    </w:p>
    <w:p w:rsidR="005A7AAC" w:rsidRPr="005A7AAC" w:rsidRDefault="005A7AAC" w:rsidP="005A7AAC">
      <w:pPr>
        <w:widowControl/>
        <w:autoSpaceDE/>
        <w:autoSpaceDN/>
        <w:adjustRightInd/>
        <w:spacing w:after="150"/>
        <w:jc w:val="both"/>
        <w:rPr>
          <w:rFonts w:eastAsia="Times New Roman"/>
          <w:color w:val="333333"/>
          <w:sz w:val="21"/>
          <w:szCs w:val="21"/>
        </w:rPr>
      </w:pPr>
      <w:r w:rsidRPr="005A7AAC">
        <w:rPr>
          <w:rFonts w:eastAsia="Times New Roman"/>
          <w:color w:val="333333"/>
          <w:sz w:val="24"/>
          <w:szCs w:val="24"/>
        </w:rPr>
        <w:t>Для реализации поставленных задач созданы условия для лечебно-профилактической и физкультурно-оздоровительной работы:</w:t>
      </w:r>
    </w:p>
    <w:p w:rsidR="005A7AAC" w:rsidRPr="005A7AAC" w:rsidRDefault="005A7AAC" w:rsidP="005A7AAC">
      <w:pPr>
        <w:widowControl/>
        <w:autoSpaceDE/>
        <w:autoSpaceDN/>
        <w:adjustRightInd/>
        <w:spacing w:after="150"/>
        <w:jc w:val="both"/>
        <w:rPr>
          <w:rFonts w:eastAsia="Times New Roman"/>
          <w:color w:val="333333"/>
          <w:sz w:val="21"/>
          <w:szCs w:val="21"/>
        </w:rPr>
      </w:pPr>
      <w:r w:rsidRPr="005A7AAC">
        <w:rPr>
          <w:rFonts w:eastAsia="Times New Roman"/>
          <w:bCs/>
          <w:color w:val="333333"/>
          <w:sz w:val="24"/>
          <w:szCs w:val="24"/>
        </w:rPr>
        <w:t>Медицинский блок</w:t>
      </w:r>
      <w:r w:rsidRPr="005A7AAC">
        <w:rPr>
          <w:rFonts w:eastAsia="Times New Roman"/>
          <w:b/>
          <w:bCs/>
          <w:color w:val="333333"/>
          <w:sz w:val="24"/>
          <w:szCs w:val="24"/>
        </w:rPr>
        <w:t> </w:t>
      </w:r>
      <w:r w:rsidRPr="005A7AAC">
        <w:rPr>
          <w:rFonts w:eastAsia="Times New Roman"/>
          <w:color w:val="333333"/>
          <w:sz w:val="24"/>
          <w:szCs w:val="24"/>
        </w:rPr>
        <w:t>представлен</w:t>
      </w:r>
      <w:r w:rsidRPr="005A7AAC">
        <w:rPr>
          <w:rFonts w:eastAsia="Times New Roman"/>
          <w:b/>
          <w:bCs/>
          <w:color w:val="333333"/>
          <w:sz w:val="24"/>
          <w:szCs w:val="24"/>
        </w:rPr>
        <w:t>  </w:t>
      </w:r>
      <w:r w:rsidRPr="005A7AAC">
        <w:rPr>
          <w:rFonts w:eastAsia="Times New Roman"/>
          <w:color w:val="333333"/>
          <w:sz w:val="24"/>
          <w:szCs w:val="24"/>
        </w:rPr>
        <w:t>следующим набором помещений:</w:t>
      </w:r>
    </w:p>
    <w:p w:rsidR="005A7AAC" w:rsidRPr="005A7AAC" w:rsidRDefault="005A7AAC" w:rsidP="005A7AA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333333"/>
          <w:sz w:val="21"/>
          <w:szCs w:val="21"/>
        </w:rPr>
      </w:pPr>
      <w:r w:rsidRPr="005A7AAC">
        <w:rPr>
          <w:rFonts w:eastAsia="Times New Roman"/>
          <w:color w:val="333333"/>
          <w:sz w:val="24"/>
          <w:szCs w:val="24"/>
        </w:rPr>
        <w:t>кабинет врачебного осмотра (осмотр детей, работа с документацией, рабочее место медицинской сестры и врача);</w:t>
      </w:r>
    </w:p>
    <w:p w:rsidR="005A7AAC" w:rsidRPr="005A7AAC" w:rsidRDefault="005A7AAC" w:rsidP="005A7AA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333333"/>
          <w:sz w:val="21"/>
          <w:szCs w:val="21"/>
        </w:rPr>
      </w:pPr>
      <w:r w:rsidRPr="005A7AAC">
        <w:rPr>
          <w:rFonts w:eastAsia="Times New Roman"/>
          <w:color w:val="333333"/>
          <w:sz w:val="24"/>
          <w:szCs w:val="24"/>
        </w:rPr>
        <w:t>процедурный кабинет (медицинские манипуляции и оказание первой доврачебной помощи, хранение медикаментов, лекарственных препаратов);</w:t>
      </w:r>
    </w:p>
    <w:p w:rsidR="005A7AAC" w:rsidRPr="005A7AAC" w:rsidRDefault="005A7AAC" w:rsidP="005A7AA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rFonts w:eastAsia="Times New Roman"/>
          <w:color w:val="333333"/>
          <w:sz w:val="21"/>
          <w:szCs w:val="21"/>
        </w:rPr>
      </w:pPr>
      <w:r w:rsidRPr="005A7AAC">
        <w:rPr>
          <w:rFonts w:eastAsia="Times New Roman"/>
          <w:color w:val="333333"/>
          <w:sz w:val="24"/>
          <w:szCs w:val="24"/>
        </w:rPr>
        <w:t>изолятор</w:t>
      </w:r>
    </w:p>
    <w:p w:rsidR="0029776C" w:rsidRPr="0029776C" w:rsidRDefault="005A7AAC" w:rsidP="005A7AA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50" w:afterAutospacing="1"/>
        <w:rPr>
          <w:rFonts w:eastAsia="Times New Roman"/>
          <w:color w:val="333333"/>
          <w:sz w:val="21"/>
          <w:szCs w:val="21"/>
        </w:rPr>
      </w:pPr>
      <w:r w:rsidRPr="005A7AAC">
        <w:rPr>
          <w:rFonts w:eastAsia="Times New Roman"/>
          <w:color w:val="333333"/>
          <w:sz w:val="24"/>
          <w:szCs w:val="24"/>
        </w:rPr>
        <w:t>кабинет массажа</w:t>
      </w:r>
    </w:p>
    <w:p w:rsidR="0029776C" w:rsidRDefault="005A7AAC" w:rsidP="0029776C">
      <w:pPr>
        <w:widowControl/>
        <w:autoSpaceDE/>
        <w:autoSpaceDN/>
        <w:adjustRightInd/>
        <w:spacing w:before="100" w:beforeAutospacing="1" w:after="150" w:afterAutospacing="1"/>
        <w:ind w:left="720"/>
        <w:rPr>
          <w:rFonts w:eastAsia="Times New Roman"/>
          <w:color w:val="333333"/>
          <w:sz w:val="24"/>
          <w:szCs w:val="24"/>
        </w:rPr>
      </w:pPr>
      <w:r w:rsidRPr="005A7AAC">
        <w:rPr>
          <w:rFonts w:eastAsia="Times New Roman"/>
          <w:color w:val="333333"/>
          <w:sz w:val="24"/>
          <w:szCs w:val="24"/>
        </w:rPr>
        <w:t>Медицинский блок оснащен необходимым медицинским инструментарием и необходимым набором медикаментов. В каждой группе имеется аптечка первой неотложной помощи.</w:t>
      </w:r>
      <w:r w:rsidRPr="005A7AAC">
        <w:rPr>
          <w:rFonts w:eastAsia="Times New Roman"/>
          <w:color w:val="333333"/>
          <w:sz w:val="21"/>
          <w:szCs w:val="21"/>
        </w:rPr>
        <w:br/>
      </w:r>
      <w:r w:rsidRPr="005A7AAC">
        <w:rPr>
          <w:rFonts w:eastAsia="Times New Roman"/>
          <w:color w:val="333333"/>
          <w:sz w:val="24"/>
          <w:szCs w:val="24"/>
        </w:rPr>
        <w:t>Каждый месяц проводится анализ заболеваемости и посещаемости воспитанников. Весной и осенью – мониторинг состояния здоровья детей, уточняются диагнозы и группы здоровья.</w:t>
      </w:r>
    </w:p>
    <w:p w:rsidR="005A7AAC" w:rsidRPr="005A7AAC" w:rsidRDefault="005A7AAC" w:rsidP="0029776C">
      <w:pPr>
        <w:widowControl/>
        <w:autoSpaceDE/>
        <w:autoSpaceDN/>
        <w:adjustRightInd/>
        <w:spacing w:before="100" w:beforeAutospacing="1" w:after="150" w:afterAutospacing="1"/>
        <w:ind w:left="720"/>
        <w:rPr>
          <w:rFonts w:eastAsia="Times New Roman"/>
          <w:color w:val="333333"/>
          <w:sz w:val="21"/>
          <w:szCs w:val="21"/>
        </w:rPr>
      </w:pPr>
      <w:r w:rsidRPr="005A7AAC">
        <w:rPr>
          <w:rFonts w:eastAsia="Times New Roman"/>
          <w:color w:val="333333"/>
          <w:sz w:val="24"/>
          <w:szCs w:val="24"/>
        </w:rPr>
        <w:t>В КОУ «Адаптивная школа - детский сад № 76»созданы оптимальные условия для двигательной деятельности.</w:t>
      </w:r>
    </w:p>
    <w:p w:rsidR="005A7AAC" w:rsidRPr="005A7AAC" w:rsidRDefault="005A7AAC" w:rsidP="005A7AA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eastAsia="Times New Roman"/>
          <w:color w:val="333333"/>
          <w:sz w:val="21"/>
          <w:szCs w:val="21"/>
        </w:rPr>
      </w:pPr>
      <w:r w:rsidRPr="005A7AAC">
        <w:rPr>
          <w:rFonts w:eastAsia="Times New Roman"/>
          <w:bCs/>
          <w:color w:val="333333"/>
          <w:sz w:val="24"/>
          <w:szCs w:val="24"/>
        </w:rPr>
        <w:t>Физкультурный зал,</w:t>
      </w:r>
      <w:r w:rsidRPr="005A7AAC">
        <w:rPr>
          <w:rFonts w:eastAsia="Times New Roman"/>
          <w:b/>
          <w:bCs/>
          <w:color w:val="333333"/>
          <w:sz w:val="24"/>
          <w:szCs w:val="24"/>
        </w:rPr>
        <w:t> </w:t>
      </w:r>
      <w:r w:rsidRPr="005A7AAC">
        <w:rPr>
          <w:rFonts w:eastAsia="Times New Roman"/>
          <w:color w:val="333333"/>
          <w:sz w:val="24"/>
          <w:szCs w:val="24"/>
        </w:rPr>
        <w:t>оснащенный современным спортивным оборудованием, достаточным количеством спортивного инвентаря и пособий.</w:t>
      </w:r>
    </w:p>
    <w:p w:rsidR="005A7AAC" w:rsidRPr="005A7AAC" w:rsidRDefault="005A7AAC" w:rsidP="005A7AA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eastAsia="Times New Roman"/>
          <w:color w:val="333333"/>
          <w:sz w:val="21"/>
          <w:szCs w:val="21"/>
        </w:rPr>
      </w:pPr>
      <w:r w:rsidRPr="005A7AAC">
        <w:rPr>
          <w:rFonts w:eastAsia="Times New Roman"/>
          <w:bCs/>
          <w:color w:val="333333"/>
          <w:sz w:val="24"/>
          <w:szCs w:val="24"/>
        </w:rPr>
        <w:t>Спортивная площадка</w:t>
      </w:r>
      <w:r w:rsidRPr="005A7AAC">
        <w:rPr>
          <w:rFonts w:eastAsia="Times New Roman"/>
          <w:color w:val="333333"/>
          <w:sz w:val="24"/>
          <w:szCs w:val="24"/>
        </w:rPr>
        <w:t>, позволяющие проводить физкультурные занятия, спортивные, подвижные игры, физкультурные праздники и досуги круглый год.</w:t>
      </w:r>
    </w:p>
    <w:p w:rsidR="005A7AAC" w:rsidRPr="0029776C" w:rsidRDefault="005A7AAC" w:rsidP="002034F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 w:line="274" w:lineRule="exact"/>
        <w:ind w:right="5"/>
        <w:jc w:val="both"/>
        <w:rPr>
          <w:rFonts w:eastAsia="Times New Roman"/>
          <w:sz w:val="24"/>
          <w:szCs w:val="24"/>
        </w:rPr>
      </w:pPr>
      <w:r w:rsidRPr="005A7AAC">
        <w:rPr>
          <w:rFonts w:eastAsia="Times New Roman"/>
          <w:bCs/>
          <w:color w:val="333333"/>
          <w:sz w:val="24"/>
          <w:szCs w:val="24"/>
        </w:rPr>
        <w:t>Физкультурные уголки</w:t>
      </w:r>
      <w:r w:rsidRPr="005A7AAC">
        <w:rPr>
          <w:rFonts w:eastAsia="Times New Roman"/>
          <w:color w:val="333333"/>
          <w:sz w:val="24"/>
          <w:szCs w:val="24"/>
        </w:rPr>
        <w:t> в группах.</w:t>
      </w:r>
      <w:bookmarkStart w:id="0" w:name="_GoBack"/>
      <w:bookmarkEnd w:id="0"/>
    </w:p>
    <w:p w:rsidR="005A7AAC" w:rsidRDefault="005A7AAC" w:rsidP="002034F0">
      <w:pPr>
        <w:shd w:val="clear" w:color="auto" w:fill="FFFFFF"/>
        <w:tabs>
          <w:tab w:val="left" w:pos="298"/>
          <w:tab w:val="left" w:pos="1906"/>
        </w:tabs>
        <w:spacing w:line="274" w:lineRule="exact"/>
        <w:ind w:right="5"/>
        <w:jc w:val="both"/>
        <w:rPr>
          <w:rFonts w:eastAsia="Times New Roman"/>
          <w:sz w:val="24"/>
          <w:szCs w:val="24"/>
        </w:rPr>
      </w:pPr>
    </w:p>
    <w:p w:rsidR="005A7AAC" w:rsidRDefault="005A7AAC" w:rsidP="002034F0">
      <w:pPr>
        <w:shd w:val="clear" w:color="auto" w:fill="FFFFFF"/>
        <w:tabs>
          <w:tab w:val="left" w:pos="298"/>
          <w:tab w:val="left" w:pos="1906"/>
        </w:tabs>
        <w:spacing w:line="274" w:lineRule="exact"/>
        <w:ind w:right="5"/>
        <w:jc w:val="both"/>
      </w:pPr>
    </w:p>
    <w:p w:rsidR="001D76F0" w:rsidRDefault="00FB024E" w:rsidP="002034F0">
      <w:pPr>
        <w:shd w:val="clear" w:color="auto" w:fill="FFFFFF"/>
        <w:spacing w:before="278"/>
        <w:ind w:left="806"/>
        <w:jc w:val="both"/>
      </w:pPr>
      <w:r>
        <w:rPr>
          <w:rFonts w:eastAsia="Times New Roman"/>
          <w:b/>
          <w:bCs/>
          <w:sz w:val="24"/>
          <w:szCs w:val="24"/>
        </w:rPr>
        <w:lastRenderedPageBreak/>
        <w:t>Профилактика несчастных случаев с учащимися во время пребывания в школе</w:t>
      </w:r>
    </w:p>
    <w:p w:rsidR="001D76F0" w:rsidRDefault="00FB024E" w:rsidP="002034F0">
      <w:pPr>
        <w:numPr>
          <w:ilvl w:val="0"/>
          <w:numId w:val="6"/>
        </w:numPr>
        <w:shd w:val="clear" w:color="auto" w:fill="FFFFFF"/>
        <w:tabs>
          <w:tab w:val="left" w:pos="778"/>
        </w:tabs>
        <w:spacing w:before="269" w:line="274" w:lineRule="exact"/>
        <w:ind w:left="778" w:right="10" w:hanging="365"/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Рассмотрение вопросов обеспечения безопасности жизнедеятельности на занятиях с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в рамках реализуемой образовательной программы.</w:t>
      </w:r>
    </w:p>
    <w:p w:rsidR="001D76F0" w:rsidRDefault="00FB024E" w:rsidP="002034F0">
      <w:pPr>
        <w:numPr>
          <w:ilvl w:val="0"/>
          <w:numId w:val="6"/>
        </w:numPr>
        <w:shd w:val="clear" w:color="auto" w:fill="FFFFFF"/>
        <w:tabs>
          <w:tab w:val="left" w:pos="778"/>
        </w:tabs>
        <w:spacing w:line="274" w:lineRule="exact"/>
        <w:ind w:left="413"/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Проведение с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первичного инструктажа по пожарной безопасности.</w:t>
      </w:r>
    </w:p>
    <w:p w:rsidR="001D76F0" w:rsidRDefault="001D76F0" w:rsidP="002034F0">
      <w:pPr>
        <w:numPr>
          <w:ilvl w:val="0"/>
          <w:numId w:val="6"/>
        </w:numPr>
        <w:shd w:val="clear" w:color="auto" w:fill="FFFFFF"/>
        <w:tabs>
          <w:tab w:val="left" w:pos="778"/>
        </w:tabs>
        <w:spacing w:line="274" w:lineRule="exact"/>
        <w:ind w:left="413"/>
        <w:jc w:val="both"/>
        <w:rPr>
          <w:spacing w:val="-17"/>
          <w:sz w:val="24"/>
          <w:szCs w:val="24"/>
        </w:rPr>
        <w:sectPr w:rsidR="001D76F0">
          <w:pgSz w:w="11909" w:h="16834"/>
          <w:pgMar w:top="1087" w:right="850" w:bottom="360" w:left="653" w:header="720" w:footer="720" w:gutter="0"/>
          <w:cols w:space="60"/>
          <w:noEndnote/>
        </w:sectPr>
      </w:pPr>
    </w:p>
    <w:p w:rsidR="001D76F0" w:rsidRDefault="00FB024E" w:rsidP="002034F0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274" w:lineRule="exact"/>
        <w:ind w:left="725" w:hanging="365"/>
        <w:jc w:val="both"/>
        <w:rPr>
          <w:spacing w:val="-17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Проведение   специальной   объектовой   тренировки   по   пожарной   безопасности   на   объектах </w:t>
      </w:r>
      <w:r w:rsidR="004C48B4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ОУ.</w:t>
      </w:r>
    </w:p>
    <w:p w:rsidR="001D76F0" w:rsidRDefault="00FB024E" w:rsidP="002034F0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274" w:lineRule="exact"/>
        <w:ind w:left="725" w:hanging="365"/>
        <w:jc w:val="both"/>
        <w:rPr>
          <w:spacing w:val="-17"/>
          <w:sz w:val="24"/>
          <w:szCs w:val="24"/>
        </w:rPr>
      </w:pPr>
      <w:proofErr w:type="gramStart"/>
      <w:r>
        <w:rPr>
          <w:rFonts w:eastAsia="Times New Roman"/>
          <w:spacing w:val="-8"/>
          <w:sz w:val="24"/>
          <w:szCs w:val="24"/>
        </w:rPr>
        <w:t xml:space="preserve">Занятия    с   обучающимися    по   соблюдению   ПДД,   встречи    обучающихся    с   сотрудниками </w:t>
      </w:r>
      <w:r>
        <w:rPr>
          <w:rFonts w:eastAsia="Times New Roman"/>
          <w:sz w:val="24"/>
          <w:szCs w:val="24"/>
        </w:rPr>
        <w:t>ГИБДД.</w:t>
      </w:r>
      <w:proofErr w:type="gramEnd"/>
    </w:p>
    <w:p w:rsidR="001D76F0" w:rsidRDefault="00FB024E" w:rsidP="002034F0">
      <w:pPr>
        <w:shd w:val="clear" w:color="auto" w:fill="FFFFFF"/>
        <w:tabs>
          <w:tab w:val="left" w:pos="725"/>
        </w:tabs>
        <w:spacing w:line="274" w:lineRule="exact"/>
        <w:ind w:left="725" w:hanging="365"/>
        <w:jc w:val="both"/>
      </w:pPr>
      <w:r>
        <w:rPr>
          <w:spacing w:val="-17"/>
          <w:sz w:val="24"/>
          <w:szCs w:val="24"/>
          <w:vertAlign w:val="superscript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 xml:space="preserve">Расследование   и   учёт   несчастных   случаев   с   учащимися   во   время   пребывания   в   </w:t>
      </w:r>
      <w:r w:rsidR="004C48B4">
        <w:rPr>
          <w:rFonts w:eastAsia="Times New Roman"/>
          <w:spacing w:val="-9"/>
          <w:sz w:val="24"/>
          <w:szCs w:val="24"/>
        </w:rPr>
        <w:t>К</w:t>
      </w:r>
      <w:r>
        <w:rPr>
          <w:rFonts w:eastAsia="Times New Roman"/>
          <w:spacing w:val="-9"/>
          <w:sz w:val="24"/>
          <w:szCs w:val="24"/>
        </w:rPr>
        <w:t>ОУ,   в</w:t>
      </w:r>
      <w:r w:rsidR="004C48B4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порядке, установленном федеральным органом исполнительной власти.</w:t>
      </w:r>
    </w:p>
    <w:p w:rsidR="001D76F0" w:rsidRDefault="00FB024E" w:rsidP="002034F0">
      <w:pPr>
        <w:shd w:val="clear" w:color="auto" w:fill="FFFFFF"/>
        <w:spacing w:before="523"/>
        <w:ind w:left="648"/>
        <w:jc w:val="both"/>
      </w:pPr>
      <w:r>
        <w:rPr>
          <w:rFonts w:eastAsia="Times New Roman"/>
          <w:b/>
          <w:bCs/>
          <w:sz w:val="24"/>
          <w:szCs w:val="24"/>
        </w:rPr>
        <w:t>Проведение санитарно-противоэпидемических и профилактических мероприятий</w:t>
      </w:r>
    </w:p>
    <w:p w:rsidR="00FB024E" w:rsidRDefault="00FB024E" w:rsidP="002034F0">
      <w:pPr>
        <w:shd w:val="clear" w:color="auto" w:fill="FFFFFF"/>
        <w:spacing w:before="139" w:line="274" w:lineRule="exact"/>
        <w:ind w:right="72"/>
        <w:jc w:val="both"/>
      </w:pPr>
      <w:proofErr w:type="gramStart"/>
      <w:r>
        <w:rPr>
          <w:rFonts w:eastAsia="Times New Roman"/>
          <w:sz w:val="24"/>
          <w:szCs w:val="24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</w:t>
      </w:r>
      <w:r w:rsidR="004C48B4"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>0</w:t>
      </w:r>
      <w:r w:rsidR="004C48B4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.20</w:t>
      </w:r>
      <w:r w:rsidR="004C48B4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 xml:space="preserve"> г. №1</w:t>
      </w:r>
      <w:r w:rsidR="00D01B20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  <w:proofErr w:type="gramEnd"/>
    </w:p>
    <w:sectPr w:rsidR="00FB024E">
      <w:pgSz w:w="11909" w:h="16834"/>
      <w:pgMar w:top="1440" w:right="854" w:bottom="720" w:left="7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48AABE"/>
    <w:lvl w:ilvl="0">
      <w:numFmt w:val="bullet"/>
      <w:lvlText w:val="*"/>
      <w:lvlJc w:val="left"/>
    </w:lvl>
  </w:abstractNum>
  <w:abstractNum w:abstractNumId="1">
    <w:nsid w:val="0F47575D"/>
    <w:multiLevelType w:val="multilevel"/>
    <w:tmpl w:val="8D28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504AE"/>
    <w:multiLevelType w:val="singleLevel"/>
    <w:tmpl w:val="588EDBC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62D13E0C"/>
    <w:multiLevelType w:val="singleLevel"/>
    <w:tmpl w:val="97EE160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7E252B88"/>
    <w:multiLevelType w:val="multilevel"/>
    <w:tmpl w:val="9672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2"/>
    <w:lvlOverride w:ilvl="0">
      <w:lvl w:ilvl="0">
        <w:start w:val="3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4E"/>
    <w:rsid w:val="001D76F0"/>
    <w:rsid w:val="002034F0"/>
    <w:rsid w:val="0029776C"/>
    <w:rsid w:val="004C48B4"/>
    <w:rsid w:val="005A7AAC"/>
    <w:rsid w:val="00784B89"/>
    <w:rsid w:val="00D01B20"/>
    <w:rsid w:val="00D52B68"/>
    <w:rsid w:val="00E63AD7"/>
    <w:rsid w:val="00FB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2021-02-15T10:49:00Z</dcterms:created>
  <dcterms:modified xsi:type="dcterms:W3CDTF">2021-02-25T10:51:00Z</dcterms:modified>
</cp:coreProperties>
</file>