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1B" w:rsidRDefault="00D65087">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243D1B" w:rsidRDefault="00D65087">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sidR="00EA2F9E">
        <w:rPr>
          <w:rFonts w:eastAsia="Times New Roman"/>
          <w:sz w:val="24"/>
          <w:szCs w:val="24"/>
        </w:rPr>
        <w:t>приказом</w:t>
      </w:r>
      <w:r>
        <w:rPr>
          <w:rFonts w:eastAsia="Times New Roman"/>
          <w:sz w:val="24"/>
          <w:szCs w:val="24"/>
        </w:rPr>
        <w:t xml:space="preserve"> от </w:t>
      </w:r>
      <w:r w:rsidR="00EA2F9E">
        <w:rPr>
          <w:rFonts w:eastAsia="Times New Roman"/>
          <w:sz w:val="24"/>
          <w:szCs w:val="24"/>
        </w:rPr>
        <w:t>28</w:t>
      </w:r>
      <w:r>
        <w:rPr>
          <w:rFonts w:eastAsia="Times New Roman"/>
          <w:sz w:val="24"/>
          <w:szCs w:val="24"/>
        </w:rPr>
        <w:t>.0</w:t>
      </w:r>
      <w:r w:rsidR="00EA2F9E">
        <w:rPr>
          <w:rFonts w:eastAsia="Times New Roman"/>
          <w:sz w:val="24"/>
          <w:szCs w:val="24"/>
        </w:rPr>
        <w:t>8</w:t>
      </w:r>
      <w:r>
        <w:rPr>
          <w:rFonts w:eastAsia="Times New Roman"/>
          <w:sz w:val="24"/>
          <w:szCs w:val="24"/>
        </w:rPr>
        <w:t>.201</w:t>
      </w:r>
      <w:r w:rsidR="00EA2F9E">
        <w:rPr>
          <w:rFonts w:eastAsia="Times New Roman"/>
          <w:sz w:val="24"/>
          <w:szCs w:val="24"/>
        </w:rPr>
        <w:t xml:space="preserve">8 </w:t>
      </w:r>
      <w:r>
        <w:rPr>
          <w:rFonts w:eastAsia="Times New Roman"/>
          <w:sz w:val="24"/>
          <w:szCs w:val="24"/>
        </w:rPr>
        <w:t xml:space="preserve">г. № </w:t>
      </w:r>
      <w:r w:rsidR="00EA2F9E">
        <w:rPr>
          <w:rFonts w:eastAsia="Times New Roman"/>
          <w:sz w:val="24"/>
          <w:szCs w:val="24"/>
        </w:rPr>
        <w:t>66</w:t>
      </w:r>
    </w:p>
    <w:p w:rsidR="00243D1B" w:rsidRDefault="00EA2F9E" w:rsidP="00EA2F9E">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w:t>
      </w:r>
      <w:r w:rsidR="00D65087">
        <w:rPr>
          <w:rFonts w:eastAsia="Times New Roman"/>
          <w:spacing w:val="-2"/>
          <w:sz w:val="24"/>
          <w:szCs w:val="24"/>
        </w:rPr>
        <w:t xml:space="preserve">.Ф. </w:t>
      </w:r>
      <w:r>
        <w:rPr>
          <w:rFonts w:eastAsia="Times New Roman"/>
          <w:spacing w:val="-2"/>
          <w:sz w:val="24"/>
          <w:szCs w:val="24"/>
        </w:rPr>
        <w:t>Новикова</w:t>
      </w:r>
      <w:r w:rsidR="00D65087">
        <w:rPr>
          <w:rFonts w:ascii="Arial" w:eastAsia="Times New Roman" w:hAnsi="Arial" w:cs="Arial"/>
          <w:sz w:val="24"/>
          <w:szCs w:val="24"/>
        </w:rPr>
        <w:tab/>
      </w:r>
      <w:r w:rsidR="00D65087">
        <w:rPr>
          <w:rFonts w:eastAsia="Times New Roman"/>
          <w:sz w:val="24"/>
          <w:szCs w:val="24"/>
        </w:rPr>
        <w:t xml:space="preserve">Директор </w:t>
      </w:r>
      <w:r>
        <w:rPr>
          <w:rFonts w:eastAsia="Times New Roman"/>
          <w:sz w:val="24"/>
          <w:szCs w:val="24"/>
        </w:rPr>
        <w:t>К</w:t>
      </w:r>
      <w:r w:rsidR="00D65087">
        <w:rPr>
          <w:rFonts w:eastAsia="Times New Roman"/>
          <w:sz w:val="24"/>
          <w:szCs w:val="24"/>
        </w:rPr>
        <w:t>ОУ «</w:t>
      </w:r>
      <w:r>
        <w:rPr>
          <w:rFonts w:eastAsia="Times New Roman"/>
          <w:sz w:val="24"/>
          <w:szCs w:val="24"/>
        </w:rPr>
        <w:t xml:space="preserve">Адаптивная   </w:t>
      </w:r>
    </w:p>
    <w:p w:rsidR="00EA2F9E" w:rsidRDefault="00EA2F9E" w:rsidP="00EA2F9E">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EA2F9E" w:rsidRDefault="00EA2F9E" w:rsidP="00EA2F9E">
      <w:pPr>
        <w:shd w:val="clear" w:color="auto" w:fill="FFFFFF"/>
        <w:tabs>
          <w:tab w:val="left" w:pos="5184"/>
        </w:tabs>
        <w:spacing w:line="274" w:lineRule="exact"/>
        <w:ind w:left="720"/>
      </w:pPr>
    </w:p>
    <w:p w:rsidR="00EA2F9E" w:rsidRDefault="00EA2F9E" w:rsidP="00EA2F9E">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EA2F9E" w:rsidRDefault="00EA2F9E" w:rsidP="00EA2F9E">
      <w:pPr>
        <w:shd w:val="clear" w:color="auto" w:fill="FFFFFF"/>
        <w:spacing w:line="274" w:lineRule="exact"/>
        <w:ind w:left="5078"/>
        <w:rPr>
          <w:rFonts w:eastAsia="Times New Roman"/>
          <w:spacing w:val="-2"/>
          <w:sz w:val="24"/>
          <w:szCs w:val="24"/>
        </w:rPr>
      </w:pPr>
    </w:p>
    <w:p w:rsidR="00EA2F9E" w:rsidRDefault="00EA2F9E" w:rsidP="00EA2F9E">
      <w:pPr>
        <w:shd w:val="clear" w:color="auto" w:fill="FFFFFF"/>
        <w:spacing w:line="274" w:lineRule="exact"/>
        <w:ind w:left="5078"/>
        <w:rPr>
          <w:rFonts w:eastAsia="Times New Roman"/>
          <w:spacing w:val="-2"/>
          <w:sz w:val="24"/>
          <w:szCs w:val="24"/>
        </w:rPr>
      </w:pPr>
    </w:p>
    <w:p w:rsidR="00EA2F9E" w:rsidRDefault="00D65087" w:rsidP="00EA2F9E">
      <w:pPr>
        <w:shd w:val="clear" w:color="auto" w:fill="FFFFFF"/>
        <w:spacing w:line="274" w:lineRule="exact"/>
        <w:rPr>
          <w:rFonts w:eastAsia="Times New Roman"/>
          <w:sz w:val="24"/>
          <w:szCs w:val="24"/>
        </w:rPr>
      </w:pPr>
      <w:r>
        <w:rPr>
          <w:rFonts w:eastAsia="Times New Roman"/>
          <w:sz w:val="24"/>
          <w:szCs w:val="24"/>
        </w:rPr>
        <w:t xml:space="preserve"> </w:t>
      </w:r>
    </w:p>
    <w:p w:rsidR="00243D1B" w:rsidRDefault="00EA2F9E" w:rsidP="00EA2F9E">
      <w:pPr>
        <w:shd w:val="clear" w:color="auto" w:fill="FFFFFF"/>
        <w:spacing w:line="274" w:lineRule="exact"/>
      </w:pPr>
      <w:r>
        <w:rPr>
          <w:rFonts w:eastAsia="Times New Roman"/>
          <w:b/>
          <w:bCs/>
          <w:sz w:val="28"/>
          <w:szCs w:val="28"/>
        </w:rPr>
        <w:t xml:space="preserve">                       </w:t>
      </w:r>
      <w:r w:rsidR="00D65087">
        <w:rPr>
          <w:rFonts w:eastAsia="Times New Roman"/>
          <w:b/>
          <w:bCs/>
          <w:sz w:val="28"/>
          <w:szCs w:val="28"/>
        </w:rPr>
        <w:t>Программа инструктажа</w:t>
      </w:r>
    </w:p>
    <w:p w:rsidR="00243D1B" w:rsidRDefault="00D65087" w:rsidP="00EA2F9E">
      <w:pPr>
        <w:shd w:val="clear" w:color="auto" w:fill="FFFFFF"/>
        <w:spacing w:line="322" w:lineRule="exact"/>
        <w:jc w:val="center"/>
      </w:pPr>
      <w:r>
        <w:rPr>
          <w:rFonts w:eastAsia="Times New Roman"/>
          <w:b/>
          <w:bCs/>
          <w:spacing w:val="-1"/>
          <w:sz w:val="28"/>
          <w:szCs w:val="28"/>
        </w:rPr>
        <w:t>работников</w:t>
      </w:r>
      <w:r w:rsidR="00EA2F9E">
        <w:rPr>
          <w:rFonts w:eastAsia="Times New Roman"/>
          <w:b/>
          <w:bCs/>
          <w:spacing w:val="-1"/>
          <w:sz w:val="28"/>
          <w:szCs w:val="28"/>
        </w:rPr>
        <w:t xml:space="preserve"> К</w:t>
      </w:r>
      <w:r>
        <w:rPr>
          <w:rFonts w:eastAsia="Times New Roman"/>
          <w:b/>
          <w:bCs/>
          <w:spacing w:val="-1"/>
          <w:sz w:val="28"/>
          <w:szCs w:val="28"/>
        </w:rPr>
        <w:t>ОУ «</w:t>
      </w:r>
      <w:proofErr w:type="gramStart"/>
      <w:r w:rsidR="00EA2F9E">
        <w:rPr>
          <w:rFonts w:eastAsia="Times New Roman"/>
          <w:b/>
          <w:bCs/>
          <w:spacing w:val="-1"/>
          <w:sz w:val="28"/>
          <w:szCs w:val="28"/>
        </w:rPr>
        <w:t>Адаптивная</w:t>
      </w:r>
      <w:proofErr w:type="gramEnd"/>
      <w:r>
        <w:rPr>
          <w:rFonts w:eastAsia="Times New Roman"/>
          <w:b/>
          <w:bCs/>
          <w:spacing w:val="-1"/>
          <w:sz w:val="28"/>
          <w:szCs w:val="28"/>
        </w:rPr>
        <w:t xml:space="preserve"> школа-детский сад</w:t>
      </w:r>
      <w:r w:rsidR="00EA2F9E">
        <w:rPr>
          <w:rFonts w:eastAsia="Times New Roman"/>
          <w:b/>
          <w:bCs/>
          <w:spacing w:val="-1"/>
          <w:sz w:val="28"/>
          <w:szCs w:val="28"/>
        </w:rPr>
        <w:t xml:space="preserve"> № 76»</w:t>
      </w:r>
      <w:r>
        <w:rPr>
          <w:rFonts w:eastAsia="Times New Roman"/>
          <w:b/>
          <w:bCs/>
          <w:spacing w:val="-1"/>
          <w:sz w:val="28"/>
          <w:szCs w:val="28"/>
        </w:rPr>
        <w:t>,</w:t>
      </w:r>
    </w:p>
    <w:p w:rsidR="00243D1B" w:rsidRDefault="00D65087" w:rsidP="00EA2F9E">
      <w:pPr>
        <w:shd w:val="clear" w:color="auto" w:fill="FFFFFF"/>
        <w:spacing w:line="322" w:lineRule="exact"/>
        <w:ind w:right="10"/>
        <w:jc w:val="center"/>
      </w:pPr>
      <w:proofErr w:type="gramStart"/>
      <w:r>
        <w:rPr>
          <w:rFonts w:eastAsia="Times New Roman"/>
          <w:b/>
          <w:bCs/>
          <w:sz w:val="28"/>
          <w:szCs w:val="28"/>
        </w:rPr>
        <w:t>реализующая</w:t>
      </w:r>
      <w:proofErr w:type="gramEnd"/>
      <w:r>
        <w:rPr>
          <w:rFonts w:eastAsia="Times New Roman"/>
          <w:b/>
          <w:bCs/>
          <w:sz w:val="28"/>
          <w:szCs w:val="28"/>
        </w:rPr>
        <w:t xml:space="preserve"> адаптированные образовательные программы»</w:t>
      </w:r>
      <w:r w:rsidR="00EA2F9E">
        <w:rPr>
          <w:rFonts w:eastAsia="Times New Roman"/>
          <w:b/>
          <w:bCs/>
          <w:sz w:val="28"/>
          <w:szCs w:val="28"/>
        </w:rPr>
        <w:t>,</w:t>
      </w:r>
    </w:p>
    <w:p w:rsidR="00243D1B" w:rsidRDefault="00D65087" w:rsidP="00EA2F9E">
      <w:pPr>
        <w:shd w:val="clear" w:color="auto" w:fill="FFFFFF"/>
        <w:spacing w:line="322" w:lineRule="exact"/>
        <w:jc w:val="center"/>
      </w:pPr>
      <w:r>
        <w:rPr>
          <w:rFonts w:eastAsia="Times New Roman"/>
          <w:b/>
          <w:bCs/>
          <w:sz w:val="28"/>
          <w:szCs w:val="28"/>
        </w:rPr>
        <w:t>по вопросам обеспечения доступности для инвалидов услуг и</w:t>
      </w:r>
    </w:p>
    <w:p w:rsidR="00243D1B" w:rsidRDefault="00D65087" w:rsidP="00EA2F9E">
      <w:pPr>
        <w:shd w:val="clear" w:color="auto" w:fill="FFFFFF"/>
        <w:spacing w:line="322" w:lineRule="exact"/>
        <w:ind w:right="5"/>
        <w:jc w:val="center"/>
      </w:pPr>
      <w:r>
        <w:rPr>
          <w:rFonts w:eastAsia="Times New Roman"/>
          <w:b/>
          <w:bCs/>
          <w:sz w:val="28"/>
          <w:szCs w:val="28"/>
        </w:rPr>
        <w:t>оказания при этом необходимой помощи</w:t>
      </w:r>
    </w:p>
    <w:p w:rsidR="00243D1B" w:rsidRDefault="00D65087">
      <w:pPr>
        <w:shd w:val="clear" w:color="auto" w:fill="FFFFFF"/>
        <w:spacing w:before="874"/>
        <w:ind w:right="5"/>
        <w:jc w:val="center"/>
      </w:pPr>
      <w:r>
        <w:rPr>
          <w:b/>
          <w:bCs/>
          <w:sz w:val="28"/>
          <w:szCs w:val="28"/>
        </w:rPr>
        <w:t xml:space="preserve">1. </w:t>
      </w:r>
      <w:r>
        <w:rPr>
          <w:rFonts w:eastAsia="Times New Roman"/>
          <w:b/>
          <w:bCs/>
          <w:sz w:val="28"/>
          <w:szCs w:val="28"/>
        </w:rPr>
        <w:t>Общие сведения</w:t>
      </w:r>
      <w:r w:rsidR="00F011B7">
        <w:rPr>
          <w:rFonts w:eastAsia="Times New Roman"/>
          <w:b/>
          <w:bCs/>
          <w:sz w:val="28"/>
          <w:szCs w:val="28"/>
        </w:rPr>
        <w:t>.</w:t>
      </w:r>
      <w:bookmarkStart w:id="0" w:name="_GoBack"/>
      <w:bookmarkEnd w:id="0"/>
    </w:p>
    <w:p w:rsidR="00243D1B" w:rsidRDefault="00D65087">
      <w:pPr>
        <w:shd w:val="clear" w:color="auto" w:fill="FFFFFF"/>
        <w:tabs>
          <w:tab w:val="left" w:pos="504"/>
        </w:tabs>
        <w:spacing w:before="274" w:line="274" w:lineRule="exact"/>
        <w:ind w:right="5"/>
        <w:jc w:val="both"/>
      </w:pPr>
      <w:r>
        <w:rPr>
          <w:spacing w:val="-1"/>
          <w:sz w:val="24"/>
          <w:szCs w:val="24"/>
        </w:rPr>
        <w:t>1.1.</w:t>
      </w:r>
      <w:r>
        <w:rPr>
          <w:sz w:val="24"/>
          <w:szCs w:val="24"/>
        </w:rPr>
        <w:tab/>
      </w:r>
      <w:r>
        <w:rPr>
          <w:rFonts w:eastAsia="Times New Roman"/>
          <w:sz w:val="24"/>
          <w:szCs w:val="24"/>
        </w:rPr>
        <w:t>Инструктаж по вопросам обеспечения доступности для инвалидов услуг и оказания</w:t>
      </w:r>
      <w:r>
        <w:rPr>
          <w:rFonts w:eastAsia="Times New Roman"/>
          <w:sz w:val="24"/>
          <w:szCs w:val="24"/>
        </w:rPr>
        <w:br/>
        <w:t>при этом необходимой помощи проводят со всеми вновь принимаемыми на работу</w:t>
      </w:r>
      <w:r>
        <w:rPr>
          <w:rFonts w:eastAsia="Times New Roman"/>
          <w:sz w:val="24"/>
          <w:szCs w:val="24"/>
        </w:rPr>
        <w:br/>
        <w:t>независимо от их образования, стажа работы по данной профессии или должности, с</w:t>
      </w:r>
      <w:r>
        <w:rPr>
          <w:rFonts w:eastAsia="Times New Roman"/>
          <w:sz w:val="24"/>
          <w:szCs w:val="24"/>
        </w:rPr>
        <w:br/>
      </w:r>
      <w:r>
        <w:rPr>
          <w:rFonts w:eastAsia="Times New Roman"/>
          <w:spacing w:val="-1"/>
          <w:sz w:val="24"/>
          <w:szCs w:val="24"/>
        </w:rPr>
        <w:t>временными работниками, командированными, учащимися и студентами, прибывшими на</w:t>
      </w:r>
      <w:r>
        <w:rPr>
          <w:rFonts w:eastAsia="Times New Roman"/>
          <w:spacing w:val="-1"/>
          <w:sz w:val="24"/>
          <w:szCs w:val="24"/>
        </w:rPr>
        <w:br/>
      </w:r>
      <w:r>
        <w:rPr>
          <w:rFonts w:eastAsia="Times New Roman"/>
          <w:sz w:val="24"/>
          <w:szCs w:val="24"/>
        </w:rPr>
        <w:t>производственное обучение или практику, а также с обучающимися.</w:t>
      </w:r>
    </w:p>
    <w:p w:rsidR="00243D1B" w:rsidRDefault="00D65087">
      <w:pPr>
        <w:shd w:val="clear" w:color="auto" w:fill="FFFFFF"/>
        <w:tabs>
          <w:tab w:val="left" w:pos="590"/>
        </w:tabs>
        <w:spacing w:before="278" w:line="274" w:lineRule="exact"/>
        <w:ind w:right="5"/>
        <w:jc w:val="both"/>
      </w:pPr>
      <w:r>
        <w:rPr>
          <w:spacing w:val="-1"/>
          <w:sz w:val="24"/>
          <w:szCs w:val="24"/>
        </w:rPr>
        <w:t>1.2.</w:t>
      </w:r>
      <w:r>
        <w:rPr>
          <w:sz w:val="24"/>
          <w:szCs w:val="24"/>
        </w:rPr>
        <w:tab/>
      </w:r>
      <w:r>
        <w:rPr>
          <w:rFonts w:eastAsia="Times New Roman"/>
          <w:sz w:val="24"/>
          <w:szCs w:val="24"/>
        </w:rPr>
        <w:t>Инструктаж проводит сотрудник, на которого приказом директора возложена</w:t>
      </w:r>
      <w:r>
        <w:rPr>
          <w:rFonts w:eastAsia="Times New Roman"/>
          <w:sz w:val="24"/>
          <w:szCs w:val="24"/>
        </w:rPr>
        <w:br/>
        <w:t>обязанность по вопросам обеспечения доступности для инвалидов услуг и оказания при</w:t>
      </w:r>
      <w:r>
        <w:rPr>
          <w:rFonts w:eastAsia="Times New Roman"/>
          <w:sz w:val="24"/>
          <w:szCs w:val="24"/>
        </w:rPr>
        <w:br/>
        <w:t>этом необходимой помощи в образовательном учреждении (ОУ), либо сам директор, а с</w:t>
      </w:r>
      <w:r>
        <w:rPr>
          <w:rFonts w:eastAsia="Times New Roman"/>
          <w:sz w:val="24"/>
          <w:szCs w:val="24"/>
        </w:rPr>
        <w:br/>
      </w:r>
      <w:proofErr w:type="gramStart"/>
      <w:r>
        <w:rPr>
          <w:rFonts w:eastAsia="Times New Roman"/>
          <w:sz w:val="24"/>
          <w:szCs w:val="24"/>
        </w:rPr>
        <w:t>обучающимися</w:t>
      </w:r>
      <w:proofErr w:type="gramEnd"/>
      <w:r>
        <w:rPr>
          <w:rFonts w:eastAsia="Times New Roman"/>
          <w:sz w:val="24"/>
          <w:szCs w:val="24"/>
        </w:rPr>
        <w:t xml:space="preserve"> - классный руководитель.</w:t>
      </w:r>
    </w:p>
    <w:p w:rsidR="00243D1B" w:rsidRDefault="00D65087" w:rsidP="00D65087">
      <w:pPr>
        <w:numPr>
          <w:ilvl w:val="0"/>
          <w:numId w:val="1"/>
        </w:numPr>
        <w:shd w:val="clear" w:color="auto" w:fill="FFFFFF"/>
        <w:tabs>
          <w:tab w:val="left" w:pos="480"/>
        </w:tabs>
        <w:spacing w:before="278" w:line="274" w:lineRule="exact"/>
        <w:ind w:right="5"/>
        <w:jc w:val="both"/>
        <w:rPr>
          <w:spacing w:val="-1"/>
          <w:sz w:val="24"/>
          <w:szCs w:val="24"/>
        </w:rPr>
      </w:pPr>
      <w:proofErr w:type="gramStart"/>
      <w:r>
        <w:rPr>
          <w:rFonts w:eastAsia="Times New Roman"/>
          <w:sz w:val="24"/>
          <w:szCs w:val="24"/>
        </w:rPr>
        <w:t>Инструктаж предназначен для обучения, инструктирования работников учреждения по вопросам обеспечения доступности для инвалидов услуг и объектов, на которых они предоставляются, оказания при этом необходимой помощи, в связи с принятием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243D1B" w:rsidRDefault="00D65087" w:rsidP="00D65087">
      <w:pPr>
        <w:numPr>
          <w:ilvl w:val="0"/>
          <w:numId w:val="1"/>
        </w:numPr>
        <w:shd w:val="clear" w:color="auto" w:fill="FFFFFF"/>
        <w:tabs>
          <w:tab w:val="left" w:pos="480"/>
        </w:tabs>
        <w:spacing w:before="278" w:line="274" w:lineRule="exact"/>
        <w:jc w:val="both"/>
        <w:rPr>
          <w:spacing w:val="-1"/>
          <w:sz w:val="24"/>
          <w:szCs w:val="24"/>
        </w:rPr>
      </w:pPr>
      <w:r>
        <w:rPr>
          <w:rFonts w:eastAsia="Times New Roman"/>
          <w:sz w:val="24"/>
          <w:szCs w:val="24"/>
        </w:rPr>
        <w:t>Инструктаж проводят по программе, разработанной, в соответствии с Методическим пособием разработанного в рамках государственной программы «Доступная среда» на 2011-2015 годы Фондом содействия научным исследованиям проблем инвалидности в соответствии с Государственным контрактом от 19 июня 2015 г. № 15-К-13-109.</w:t>
      </w:r>
    </w:p>
    <w:p w:rsidR="00243D1B" w:rsidRDefault="00D65087" w:rsidP="00D65087">
      <w:pPr>
        <w:numPr>
          <w:ilvl w:val="0"/>
          <w:numId w:val="1"/>
        </w:numPr>
        <w:shd w:val="clear" w:color="auto" w:fill="FFFFFF"/>
        <w:tabs>
          <w:tab w:val="left" w:pos="480"/>
        </w:tabs>
        <w:spacing w:before="274"/>
        <w:rPr>
          <w:spacing w:val="-1"/>
          <w:sz w:val="24"/>
          <w:szCs w:val="24"/>
        </w:rPr>
      </w:pPr>
      <w:r>
        <w:rPr>
          <w:rFonts w:eastAsia="Times New Roman"/>
          <w:sz w:val="24"/>
          <w:szCs w:val="24"/>
        </w:rPr>
        <w:t>Продолжительность инструктажа не более 45 минут.</w:t>
      </w:r>
    </w:p>
    <w:p w:rsidR="00243D1B" w:rsidRDefault="00D65087">
      <w:pPr>
        <w:shd w:val="clear" w:color="auto" w:fill="FFFFFF"/>
        <w:tabs>
          <w:tab w:val="left" w:pos="523"/>
        </w:tabs>
        <w:spacing w:before="274" w:line="278" w:lineRule="exact"/>
        <w:ind w:right="5"/>
        <w:jc w:val="both"/>
      </w:pPr>
      <w:r>
        <w:rPr>
          <w:spacing w:val="-1"/>
          <w:sz w:val="24"/>
          <w:szCs w:val="24"/>
        </w:rPr>
        <w:t>1.6.</w:t>
      </w:r>
      <w:r>
        <w:rPr>
          <w:sz w:val="24"/>
          <w:szCs w:val="24"/>
        </w:rPr>
        <w:tab/>
      </w:r>
      <w:r>
        <w:rPr>
          <w:rFonts w:eastAsia="Times New Roman"/>
          <w:sz w:val="24"/>
          <w:szCs w:val="24"/>
        </w:rPr>
        <w:t>О проведении инструктажа делают запись в журнале регистрации инструктажа на</w:t>
      </w:r>
      <w:r>
        <w:rPr>
          <w:rFonts w:eastAsia="Times New Roman"/>
          <w:sz w:val="24"/>
          <w:szCs w:val="24"/>
        </w:rPr>
        <w:br/>
        <w:t>рабочем месте с обязательной подписью инструктируемого и инструктирующего.</w:t>
      </w:r>
    </w:p>
    <w:p w:rsidR="00243D1B" w:rsidRDefault="00243D1B">
      <w:pPr>
        <w:shd w:val="clear" w:color="auto" w:fill="FFFFFF"/>
        <w:tabs>
          <w:tab w:val="left" w:pos="523"/>
        </w:tabs>
        <w:spacing w:before="274" w:line="278" w:lineRule="exact"/>
        <w:ind w:right="5"/>
        <w:jc w:val="both"/>
        <w:sectPr w:rsidR="00243D1B">
          <w:type w:val="continuous"/>
          <w:pgSz w:w="11909" w:h="16834"/>
          <w:pgMar w:top="1440" w:right="850" w:bottom="360" w:left="1704" w:header="720" w:footer="720" w:gutter="0"/>
          <w:cols w:space="60"/>
          <w:noEndnote/>
        </w:sectPr>
      </w:pPr>
    </w:p>
    <w:p w:rsidR="00243D1B" w:rsidRDefault="00D65087">
      <w:pPr>
        <w:shd w:val="clear" w:color="auto" w:fill="FFFFFF"/>
        <w:spacing w:line="274" w:lineRule="exact"/>
        <w:ind w:right="14"/>
        <w:jc w:val="both"/>
      </w:pPr>
      <w:r>
        <w:rPr>
          <w:spacing w:val="-12"/>
          <w:sz w:val="24"/>
          <w:szCs w:val="24"/>
        </w:rPr>
        <w:lastRenderedPageBreak/>
        <w:t xml:space="preserve">1.7.       </w:t>
      </w:r>
      <w:r>
        <w:rPr>
          <w:rFonts w:eastAsia="Times New Roman"/>
          <w:spacing w:val="-12"/>
          <w:sz w:val="24"/>
          <w:szCs w:val="24"/>
        </w:rPr>
        <w:t xml:space="preserve">Инструктаж     </w:t>
      </w:r>
      <w:proofErr w:type="gramStart"/>
      <w:r>
        <w:rPr>
          <w:rFonts w:eastAsia="Times New Roman"/>
          <w:spacing w:val="-12"/>
          <w:sz w:val="24"/>
          <w:szCs w:val="24"/>
        </w:rPr>
        <w:t>с</w:t>
      </w:r>
      <w:proofErr w:type="gramEnd"/>
      <w:r>
        <w:rPr>
          <w:rFonts w:eastAsia="Times New Roman"/>
          <w:spacing w:val="-12"/>
          <w:sz w:val="24"/>
          <w:szCs w:val="24"/>
        </w:rPr>
        <w:t xml:space="preserve">     </w:t>
      </w:r>
      <w:proofErr w:type="gramStart"/>
      <w:r>
        <w:rPr>
          <w:rFonts w:eastAsia="Times New Roman"/>
          <w:spacing w:val="-12"/>
          <w:sz w:val="24"/>
          <w:szCs w:val="24"/>
        </w:rPr>
        <w:t>обучающимися</w:t>
      </w:r>
      <w:proofErr w:type="gramEnd"/>
      <w:r>
        <w:rPr>
          <w:rFonts w:eastAsia="Times New Roman"/>
          <w:spacing w:val="-12"/>
          <w:sz w:val="24"/>
          <w:szCs w:val="24"/>
        </w:rPr>
        <w:t xml:space="preserve">     проводится     в     устной     форме,     о     чем     классный </w:t>
      </w:r>
      <w:r>
        <w:rPr>
          <w:rFonts w:eastAsia="Times New Roman"/>
          <w:sz w:val="24"/>
          <w:szCs w:val="24"/>
        </w:rPr>
        <w:t>руководитель делает соответствующую запись в классном журнале.</w:t>
      </w:r>
    </w:p>
    <w:p w:rsidR="00243D1B" w:rsidRDefault="00D65087">
      <w:pPr>
        <w:shd w:val="clear" w:color="auto" w:fill="FFFFFF"/>
        <w:spacing w:before="283"/>
        <w:ind w:right="5"/>
        <w:jc w:val="center"/>
      </w:pPr>
      <w:r>
        <w:rPr>
          <w:b/>
          <w:bCs/>
          <w:sz w:val="28"/>
          <w:szCs w:val="28"/>
        </w:rPr>
        <w:t xml:space="preserve">2. </w:t>
      </w:r>
      <w:r>
        <w:rPr>
          <w:rFonts w:eastAsia="Times New Roman"/>
          <w:b/>
          <w:bCs/>
          <w:sz w:val="28"/>
          <w:szCs w:val="28"/>
        </w:rPr>
        <w:t>Программа проведения инструктажа.</w:t>
      </w:r>
    </w:p>
    <w:p w:rsidR="00243D1B" w:rsidRDefault="00D65087">
      <w:pPr>
        <w:shd w:val="clear" w:color="auto" w:fill="FFFFFF"/>
        <w:tabs>
          <w:tab w:val="left" w:pos="470"/>
        </w:tabs>
        <w:spacing w:before="274"/>
      </w:pPr>
      <w:r>
        <w:rPr>
          <w:spacing w:val="-1"/>
          <w:sz w:val="24"/>
          <w:szCs w:val="24"/>
        </w:rPr>
        <w:t>2.1.</w:t>
      </w:r>
      <w:r>
        <w:rPr>
          <w:sz w:val="24"/>
          <w:szCs w:val="24"/>
        </w:rPr>
        <w:tab/>
      </w:r>
      <w:r>
        <w:rPr>
          <w:rFonts w:eastAsia="Times New Roman"/>
          <w:sz w:val="24"/>
          <w:szCs w:val="24"/>
        </w:rPr>
        <w:t>Основные вопросы инструктажа:</w:t>
      </w:r>
    </w:p>
    <w:p w:rsidR="00243D1B" w:rsidRDefault="00D65087">
      <w:pPr>
        <w:shd w:val="clear" w:color="auto" w:fill="FFFFFF"/>
        <w:spacing w:before="274" w:line="278" w:lineRule="exact"/>
        <w:ind w:right="14"/>
        <w:jc w:val="both"/>
      </w:pPr>
      <w:r>
        <w:rPr>
          <w:sz w:val="24"/>
          <w:szCs w:val="24"/>
        </w:rPr>
        <w:t xml:space="preserve">2.1.1. </w:t>
      </w:r>
      <w:r>
        <w:rPr>
          <w:rFonts w:eastAsia="Times New Roman"/>
          <w:sz w:val="24"/>
          <w:szCs w:val="24"/>
        </w:rPr>
        <w:t>Общие сведения об ОУ, как объекте, предоставляющем образовательные услуги в рамках доступной среды для инвалидов, характерные особенности учреждения;</w:t>
      </w:r>
    </w:p>
    <w:p w:rsidR="00243D1B" w:rsidRDefault="00D65087">
      <w:pPr>
        <w:shd w:val="clear" w:color="auto" w:fill="FFFFFF"/>
        <w:spacing w:before="269" w:line="278" w:lineRule="exact"/>
        <w:ind w:right="14"/>
        <w:jc w:val="both"/>
      </w:pPr>
      <w:r>
        <w:rPr>
          <w:spacing w:val="-3"/>
          <w:sz w:val="24"/>
          <w:szCs w:val="24"/>
        </w:rPr>
        <w:t>2.1.2.</w:t>
      </w:r>
      <w:r>
        <w:rPr>
          <w:rFonts w:eastAsia="Times New Roman"/>
          <w:spacing w:val="-3"/>
          <w:sz w:val="24"/>
          <w:szCs w:val="24"/>
        </w:rPr>
        <w:t xml:space="preserve">Основные  положения  законодательства  по  вопросам  обеспечения  доступности   для </w:t>
      </w:r>
      <w:r>
        <w:rPr>
          <w:rFonts w:eastAsia="Times New Roman"/>
          <w:sz w:val="24"/>
          <w:szCs w:val="24"/>
        </w:rPr>
        <w:t>инвалидов услуг и объектов, на которых они предоставляются;</w:t>
      </w:r>
    </w:p>
    <w:p w:rsidR="00243D1B" w:rsidRDefault="00D65087">
      <w:pPr>
        <w:shd w:val="clear" w:color="auto" w:fill="FFFFFF"/>
        <w:spacing w:before="278" w:line="274" w:lineRule="exact"/>
        <w:ind w:right="10"/>
        <w:jc w:val="both"/>
      </w:pPr>
      <w:r>
        <w:rPr>
          <w:spacing w:val="-11"/>
          <w:sz w:val="24"/>
          <w:szCs w:val="24"/>
        </w:rPr>
        <w:t>2.1.3.</w:t>
      </w:r>
      <w:r>
        <w:rPr>
          <w:rFonts w:eastAsia="Times New Roman"/>
          <w:spacing w:val="-11"/>
          <w:sz w:val="24"/>
          <w:szCs w:val="24"/>
        </w:rPr>
        <w:t xml:space="preserve">Конвенция      ООН      о      правах      инвалидов      –      основные      положения,      касающиеся </w:t>
      </w:r>
      <w:r>
        <w:rPr>
          <w:rFonts w:eastAsia="Times New Roman"/>
          <w:sz w:val="24"/>
          <w:szCs w:val="24"/>
        </w:rPr>
        <w:t>обеспечения доступности для инвалидов объектов социальной инфраструктуры и услуг;</w:t>
      </w:r>
    </w:p>
    <w:p w:rsidR="00243D1B" w:rsidRDefault="00D65087">
      <w:pPr>
        <w:shd w:val="clear" w:color="auto" w:fill="FFFFFF"/>
        <w:spacing w:before="274" w:line="278" w:lineRule="exact"/>
        <w:ind w:right="14"/>
        <w:jc w:val="both"/>
      </w:pPr>
      <w:r>
        <w:rPr>
          <w:sz w:val="24"/>
          <w:szCs w:val="24"/>
        </w:rPr>
        <w:t>2.1.4.</w:t>
      </w:r>
      <w:r>
        <w:rPr>
          <w:rFonts w:eastAsia="Times New Roman"/>
          <w:sz w:val="24"/>
          <w:szCs w:val="24"/>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243D1B" w:rsidRDefault="00D65087">
      <w:pPr>
        <w:shd w:val="clear" w:color="auto" w:fill="FFFFFF"/>
        <w:spacing w:before="269" w:line="278" w:lineRule="exact"/>
        <w:jc w:val="both"/>
      </w:pPr>
      <w:r>
        <w:rPr>
          <w:sz w:val="24"/>
          <w:szCs w:val="24"/>
        </w:rPr>
        <w:t>2.1.5.</w:t>
      </w:r>
      <w:r>
        <w:rPr>
          <w:rFonts w:eastAsia="Times New Roman"/>
          <w:sz w:val="24"/>
          <w:szCs w:val="24"/>
        </w:rPr>
        <w:t>Этика общения с инвалидами. Инструкции по правилам этикета при общении с инвалидами;</w:t>
      </w:r>
    </w:p>
    <w:p w:rsidR="00243D1B" w:rsidRDefault="00D65087">
      <w:pPr>
        <w:shd w:val="clear" w:color="auto" w:fill="FFFFFF"/>
        <w:spacing w:before="278" w:line="274" w:lineRule="exact"/>
        <w:ind w:right="14"/>
        <w:jc w:val="both"/>
      </w:pPr>
      <w:r>
        <w:rPr>
          <w:sz w:val="24"/>
          <w:szCs w:val="24"/>
        </w:rPr>
        <w:t>2.1.6.</w:t>
      </w:r>
      <w:r>
        <w:rPr>
          <w:rFonts w:eastAsia="Times New Roman"/>
          <w:sz w:val="24"/>
          <w:szCs w:val="24"/>
        </w:rPr>
        <w:t>Общие подходы к обеспечению доступности для инвалидов объектов социальной инфраструктуры и услуг;</w:t>
      </w:r>
    </w:p>
    <w:p w:rsidR="00243D1B" w:rsidRDefault="00D65087">
      <w:pPr>
        <w:shd w:val="clear" w:color="auto" w:fill="FFFFFF"/>
        <w:spacing w:before="278" w:line="274" w:lineRule="exact"/>
        <w:ind w:right="10"/>
        <w:jc w:val="both"/>
      </w:pPr>
      <w:r>
        <w:rPr>
          <w:spacing w:val="-1"/>
          <w:sz w:val="24"/>
          <w:szCs w:val="24"/>
        </w:rPr>
        <w:t>2.1.7.</w:t>
      </w:r>
      <w:r>
        <w:rPr>
          <w:rFonts w:eastAsia="Times New Roman"/>
          <w:spacing w:val="-1"/>
          <w:sz w:val="24"/>
          <w:szCs w:val="24"/>
        </w:rPr>
        <w:t xml:space="preserve">Технические средства обеспечения доступности для инвалидов объектов социальной </w:t>
      </w:r>
      <w:r>
        <w:rPr>
          <w:rFonts w:eastAsia="Times New Roman"/>
          <w:sz w:val="24"/>
          <w:szCs w:val="24"/>
        </w:rPr>
        <w:t>инфраструктуры и услуг;</w:t>
      </w:r>
    </w:p>
    <w:p w:rsidR="00243D1B" w:rsidRDefault="00D65087">
      <w:pPr>
        <w:shd w:val="clear" w:color="auto" w:fill="FFFFFF"/>
        <w:spacing w:before="278"/>
        <w:ind w:left="58"/>
      </w:pPr>
      <w:r>
        <w:rPr>
          <w:sz w:val="24"/>
          <w:szCs w:val="24"/>
        </w:rPr>
        <w:t>2.1.8.</w:t>
      </w:r>
      <w:r>
        <w:rPr>
          <w:rFonts w:eastAsia="Times New Roman"/>
          <w:sz w:val="24"/>
          <w:szCs w:val="24"/>
        </w:rPr>
        <w:t>Обеспечение доступности для инвалидов общего образования;</w:t>
      </w:r>
    </w:p>
    <w:p w:rsidR="00243D1B" w:rsidRDefault="00D65087">
      <w:pPr>
        <w:shd w:val="clear" w:color="auto" w:fill="FFFFFF"/>
        <w:tabs>
          <w:tab w:val="left" w:pos="470"/>
        </w:tabs>
        <w:spacing w:before="278" w:line="278" w:lineRule="exact"/>
        <w:ind w:right="10"/>
        <w:jc w:val="both"/>
      </w:pPr>
      <w:r>
        <w:rPr>
          <w:b/>
          <w:bCs/>
          <w:spacing w:val="-1"/>
          <w:sz w:val="24"/>
          <w:szCs w:val="24"/>
        </w:rPr>
        <w:t>2.2.</w:t>
      </w:r>
      <w:r>
        <w:rPr>
          <w:b/>
          <w:bCs/>
          <w:sz w:val="24"/>
          <w:szCs w:val="24"/>
        </w:rPr>
        <w:tab/>
      </w:r>
      <w:r>
        <w:rPr>
          <w:rFonts w:eastAsia="Times New Roman"/>
          <w:b/>
          <w:bCs/>
          <w:spacing w:val="-6"/>
          <w:sz w:val="24"/>
          <w:szCs w:val="24"/>
        </w:rPr>
        <w:t>Основные   положения   законодательства   по   вопросам   обеспечения   доступности</w:t>
      </w:r>
      <w:r>
        <w:rPr>
          <w:rFonts w:eastAsia="Times New Roman"/>
          <w:b/>
          <w:bCs/>
          <w:spacing w:val="-6"/>
          <w:sz w:val="24"/>
          <w:szCs w:val="24"/>
        </w:rPr>
        <w:br/>
      </w:r>
      <w:r>
        <w:rPr>
          <w:rFonts w:eastAsia="Times New Roman"/>
          <w:b/>
          <w:bCs/>
          <w:sz w:val="24"/>
          <w:szCs w:val="24"/>
        </w:rPr>
        <w:t>для инвалидов услуг и оказания при этом необходимой помощи:</w:t>
      </w:r>
    </w:p>
    <w:p w:rsidR="00243D1B" w:rsidRDefault="00D65087">
      <w:pPr>
        <w:shd w:val="clear" w:color="auto" w:fill="FFFFFF"/>
        <w:spacing w:before="264" w:line="278" w:lineRule="exact"/>
        <w:ind w:right="10"/>
        <w:jc w:val="both"/>
      </w:pPr>
      <w:r>
        <w:rPr>
          <w:spacing w:val="-12"/>
          <w:sz w:val="24"/>
          <w:szCs w:val="24"/>
        </w:rPr>
        <w:t xml:space="preserve">2.2.1. </w:t>
      </w:r>
      <w:r>
        <w:rPr>
          <w:rFonts w:eastAsia="Times New Roman"/>
          <w:spacing w:val="-12"/>
          <w:sz w:val="24"/>
          <w:szCs w:val="24"/>
        </w:rPr>
        <w:t xml:space="preserve">Конвенция      ООН      о      правах      инвалидов      –      основные      положения,      касающиеся </w:t>
      </w:r>
      <w:r>
        <w:rPr>
          <w:rFonts w:eastAsia="Times New Roman"/>
          <w:sz w:val="24"/>
          <w:szCs w:val="24"/>
        </w:rPr>
        <w:t>обеспечения доступности для инвалидов объектов социальной инфраструктуры и услуг:</w:t>
      </w:r>
    </w:p>
    <w:p w:rsidR="00243D1B" w:rsidRDefault="00D65087">
      <w:pPr>
        <w:shd w:val="clear" w:color="auto" w:fill="FFFFFF"/>
        <w:tabs>
          <w:tab w:val="left" w:pos="197"/>
        </w:tabs>
        <w:spacing w:before="278"/>
        <w:ind w:left="58"/>
      </w:pPr>
      <w:r>
        <w:rPr>
          <w:sz w:val="24"/>
          <w:szCs w:val="24"/>
        </w:rPr>
        <w:t>-</w:t>
      </w:r>
      <w:r>
        <w:rPr>
          <w:sz w:val="24"/>
          <w:szCs w:val="24"/>
        </w:rPr>
        <w:tab/>
      </w:r>
      <w:r>
        <w:rPr>
          <w:rFonts w:eastAsia="Times New Roman"/>
          <w:sz w:val="24"/>
          <w:szCs w:val="24"/>
        </w:rPr>
        <w:t>Конвенция о правах инвалидов (Извлечения)</w:t>
      </w:r>
    </w:p>
    <w:p w:rsidR="00243D1B" w:rsidRDefault="00D65087">
      <w:pPr>
        <w:shd w:val="clear" w:color="auto" w:fill="FFFFFF"/>
        <w:spacing w:before="278" w:line="274" w:lineRule="exact"/>
        <w:ind w:right="14"/>
        <w:jc w:val="both"/>
      </w:pPr>
      <w:r>
        <w:rPr>
          <w:spacing w:val="-3"/>
          <w:sz w:val="24"/>
          <w:szCs w:val="24"/>
        </w:rPr>
        <w:t xml:space="preserve">2.2.2 </w:t>
      </w:r>
      <w:r>
        <w:rPr>
          <w:rFonts w:eastAsia="Times New Roman"/>
          <w:spacing w:val="-3"/>
          <w:sz w:val="24"/>
          <w:szCs w:val="24"/>
        </w:rPr>
        <w:t xml:space="preserve">Виды  нарушений  функций  организма,  приводящие  к  инвалидности,  и  вызываемые </w:t>
      </w:r>
      <w:r>
        <w:rPr>
          <w:rFonts w:eastAsia="Times New Roman"/>
          <w:sz w:val="24"/>
          <w:szCs w:val="24"/>
        </w:rPr>
        <w:t>ими ограничения способности осуществлять социально-бытовую деятельность:</w:t>
      </w:r>
    </w:p>
    <w:p w:rsidR="00243D1B" w:rsidRDefault="00D65087">
      <w:pPr>
        <w:shd w:val="clear" w:color="auto" w:fill="FFFFFF"/>
        <w:tabs>
          <w:tab w:val="left" w:pos="197"/>
        </w:tabs>
        <w:spacing w:before="278" w:line="274" w:lineRule="exact"/>
        <w:ind w:right="5"/>
        <w:jc w:val="both"/>
      </w:pPr>
      <w:r>
        <w:rPr>
          <w:sz w:val="24"/>
          <w:szCs w:val="24"/>
        </w:rPr>
        <w:t>-</w:t>
      </w:r>
      <w:r>
        <w:rPr>
          <w:sz w:val="24"/>
          <w:szCs w:val="24"/>
        </w:rPr>
        <w:tab/>
      </w:r>
      <w:r>
        <w:rPr>
          <w:rFonts w:eastAsia="Times New Roman"/>
          <w:sz w:val="24"/>
          <w:szCs w:val="24"/>
        </w:rPr>
        <w:t>Федеральный закон от 24 ноября 1995 г. № 181-ФЗ «О социальной защите инвалидов в</w:t>
      </w:r>
      <w:r>
        <w:rPr>
          <w:rFonts w:eastAsia="Times New Roman"/>
          <w:sz w:val="24"/>
          <w:szCs w:val="24"/>
        </w:rPr>
        <w:br/>
        <w:t>Российской Федерации» (Извлечения);</w:t>
      </w:r>
    </w:p>
    <w:p w:rsidR="00243D1B" w:rsidRDefault="00D65087">
      <w:pPr>
        <w:shd w:val="clear" w:color="auto" w:fill="FFFFFF"/>
        <w:tabs>
          <w:tab w:val="left" w:pos="283"/>
        </w:tabs>
        <w:spacing w:before="278" w:line="274" w:lineRule="exact"/>
        <w:ind w:right="5"/>
        <w:jc w:val="both"/>
      </w:pPr>
      <w:r>
        <w:rPr>
          <w:sz w:val="24"/>
          <w:szCs w:val="24"/>
        </w:rPr>
        <w:t>-</w:t>
      </w:r>
      <w:r>
        <w:rPr>
          <w:sz w:val="24"/>
          <w:szCs w:val="24"/>
        </w:rPr>
        <w:tab/>
      </w:r>
      <w:r>
        <w:rPr>
          <w:rFonts w:eastAsia="Times New Roman"/>
          <w:sz w:val="24"/>
          <w:szCs w:val="24"/>
        </w:rPr>
        <w:t xml:space="preserve">Классификации и критерии, используемые при осуществлении </w:t>
      </w:r>
      <w:proofErr w:type="gramStart"/>
      <w:r>
        <w:rPr>
          <w:rFonts w:eastAsia="Times New Roman"/>
          <w:sz w:val="24"/>
          <w:szCs w:val="24"/>
        </w:rPr>
        <w:t>медико-социальной</w:t>
      </w:r>
      <w:proofErr w:type="gramEnd"/>
      <w:r>
        <w:rPr>
          <w:rFonts w:eastAsia="Times New Roman"/>
          <w:sz w:val="24"/>
          <w:szCs w:val="24"/>
        </w:rPr>
        <w:br/>
        <w:t>экспертизы граждан федеральными государственными учреждениями медико-социальной</w:t>
      </w:r>
      <w:r>
        <w:rPr>
          <w:rFonts w:eastAsia="Times New Roman"/>
          <w:sz w:val="24"/>
          <w:szCs w:val="24"/>
        </w:rPr>
        <w:br/>
        <w:t xml:space="preserve">экспертизы, утвержденные Приказом Минтруда России от 29.09.2014 </w:t>
      </w:r>
      <w:r>
        <w:rPr>
          <w:rFonts w:eastAsia="Times New Roman"/>
          <w:sz w:val="24"/>
          <w:szCs w:val="24"/>
          <w:lang w:val="en-US"/>
        </w:rPr>
        <w:t>N</w:t>
      </w:r>
      <w:r w:rsidRPr="00D65087">
        <w:rPr>
          <w:rFonts w:eastAsia="Times New Roman"/>
          <w:sz w:val="24"/>
          <w:szCs w:val="24"/>
        </w:rPr>
        <w:t xml:space="preserve"> </w:t>
      </w:r>
      <w:r>
        <w:rPr>
          <w:rFonts w:eastAsia="Times New Roman"/>
          <w:sz w:val="24"/>
          <w:szCs w:val="24"/>
        </w:rPr>
        <w:t>664н</w:t>
      </w:r>
      <w:r>
        <w:rPr>
          <w:rFonts w:eastAsia="Times New Roman"/>
          <w:sz w:val="24"/>
          <w:szCs w:val="24"/>
        </w:rPr>
        <w:br/>
        <w:t>(Извлечения).</w:t>
      </w:r>
    </w:p>
    <w:p w:rsidR="00243D1B" w:rsidRDefault="00D65087">
      <w:pPr>
        <w:shd w:val="clear" w:color="auto" w:fill="FFFFFF"/>
        <w:spacing w:before="278" w:line="274" w:lineRule="exact"/>
        <w:ind w:right="14"/>
        <w:jc w:val="both"/>
      </w:pPr>
      <w:r>
        <w:rPr>
          <w:spacing w:val="-7"/>
          <w:sz w:val="24"/>
          <w:szCs w:val="24"/>
        </w:rPr>
        <w:t xml:space="preserve">2.2.3. </w:t>
      </w:r>
      <w:r>
        <w:rPr>
          <w:rFonts w:eastAsia="Times New Roman"/>
          <w:spacing w:val="-7"/>
          <w:sz w:val="24"/>
          <w:szCs w:val="24"/>
        </w:rPr>
        <w:t xml:space="preserve">Общие   подходы   к   обеспечению   доступности   для   инвалидов   объектов   и   услуг   в </w:t>
      </w:r>
      <w:r>
        <w:rPr>
          <w:rFonts w:eastAsia="Times New Roman"/>
          <w:sz w:val="24"/>
          <w:szCs w:val="24"/>
        </w:rPr>
        <w:t>приоритетных сферах жизнедеятельности:</w:t>
      </w:r>
    </w:p>
    <w:p w:rsidR="00243D1B" w:rsidRDefault="00D65087">
      <w:pPr>
        <w:shd w:val="clear" w:color="auto" w:fill="FFFFFF"/>
        <w:tabs>
          <w:tab w:val="left" w:pos="197"/>
        </w:tabs>
        <w:spacing w:line="274" w:lineRule="exact"/>
        <w:jc w:val="both"/>
      </w:pPr>
      <w:r>
        <w:rPr>
          <w:sz w:val="24"/>
          <w:szCs w:val="24"/>
        </w:rPr>
        <w:t>-</w:t>
      </w:r>
      <w:r>
        <w:rPr>
          <w:sz w:val="24"/>
          <w:szCs w:val="24"/>
        </w:rPr>
        <w:tab/>
      </w:r>
      <w:r>
        <w:rPr>
          <w:rFonts w:eastAsia="Times New Roman"/>
          <w:sz w:val="24"/>
          <w:szCs w:val="24"/>
        </w:rPr>
        <w:t>Федеральный закон от 24 ноября 1995 г. № 181-ФЗ «О социальной защите инвалидов в</w:t>
      </w:r>
      <w:r>
        <w:rPr>
          <w:rFonts w:eastAsia="Times New Roman"/>
          <w:sz w:val="24"/>
          <w:szCs w:val="24"/>
        </w:rPr>
        <w:br/>
        <w:t>Российской Федерации» (Извлечения);</w:t>
      </w:r>
    </w:p>
    <w:p w:rsidR="00243D1B" w:rsidRDefault="00D65087">
      <w:pPr>
        <w:shd w:val="clear" w:color="auto" w:fill="FFFFFF"/>
        <w:tabs>
          <w:tab w:val="left" w:pos="197"/>
        </w:tabs>
        <w:spacing w:before="283"/>
        <w:ind w:left="58"/>
      </w:pPr>
      <w:r>
        <w:rPr>
          <w:sz w:val="24"/>
          <w:szCs w:val="24"/>
        </w:rPr>
        <w:t>-</w:t>
      </w:r>
      <w:r>
        <w:rPr>
          <w:sz w:val="24"/>
          <w:szCs w:val="24"/>
        </w:rPr>
        <w:tab/>
      </w:r>
      <w:r>
        <w:rPr>
          <w:rFonts w:eastAsia="Times New Roman"/>
          <w:sz w:val="24"/>
          <w:szCs w:val="24"/>
        </w:rPr>
        <w:t>Кодекс Российской Федерации об административных правонарушениях (Извлечения)</w:t>
      </w:r>
    </w:p>
    <w:p w:rsidR="00243D1B" w:rsidRDefault="00D65087">
      <w:pPr>
        <w:shd w:val="clear" w:color="auto" w:fill="FFFFFF"/>
        <w:spacing w:before="278" w:line="274" w:lineRule="exact"/>
        <w:ind w:right="5"/>
        <w:jc w:val="both"/>
      </w:pPr>
      <w:r>
        <w:rPr>
          <w:rFonts w:eastAsia="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Pr>
          <w:rFonts w:eastAsia="Times New Roman"/>
          <w:sz w:val="24"/>
          <w:szCs w:val="24"/>
        </w:rPr>
        <w:t>Минрегиона</w:t>
      </w:r>
      <w:proofErr w:type="spellEnd"/>
      <w:r>
        <w:rPr>
          <w:rFonts w:eastAsia="Times New Roman"/>
          <w:sz w:val="24"/>
          <w:szCs w:val="24"/>
        </w:rPr>
        <w:t xml:space="preserve"> России от 27 декабря 2011 г. № 605 (Извлечения положений, которые носят обязательный характер)</w:t>
      </w:r>
    </w:p>
    <w:p w:rsidR="00243D1B" w:rsidRDefault="00D65087">
      <w:pPr>
        <w:shd w:val="clear" w:color="auto" w:fill="FFFFFF"/>
        <w:tabs>
          <w:tab w:val="left" w:pos="600"/>
        </w:tabs>
        <w:spacing w:before="278" w:line="274" w:lineRule="exact"/>
        <w:jc w:val="both"/>
      </w:pPr>
      <w:r>
        <w:rPr>
          <w:spacing w:val="-1"/>
          <w:sz w:val="24"/>
          <w:szCs w:val="24"/>
        </w:rPr>
        <w:t>2.2.4.</w:t>
      </w:r>
      <w:r>
        <w:rPr>
          <w:sz w:val="24"/>
          <w:szCs w:val="24"/>
        </w:rPr>
        <w:tab/>
      </w:r>
      <w:r>
        <w:rPr>
          <w:rFonts w:eastAsia="Times New Roman"/>
          <w:spacing w:val="-1"/>
          <w:sz w:val="24"/>
          <w:szCs w:val="24"/>
        </w:rPr>
        <w:t>Технические средства обеспечения доступности для инвалидов объектов социальной</w:t>
      </w:r>
      <w:r>
        <w:rPr>
          <w:rFonts w:eastAsia="Times New Roman"/>
          <w:spacing w:val="-1"/>
          <w:sz w:val="24"/>
          <w:szCs w:val="24"/>
        </w:rPr>
        <w:br/>
      </w:r>
      <w:r>
        <w:rPr>
          <w:rFonts w:eastAsia="Times New Roman"/>
          <w:sz w:val="24"/>
          <w:szCs w:val="24"/>
        </w:rPr>
        <w:t>инфраструктуры:</w:t>
      </w:r>
    </w:p>
    <w:p w:rsidR="00243D1B" w:rsidRDefault="00D65087">
      <w:pPr>
        <w:shd w:val="clear" w:color="auto" w:fill="FFFFFF"/>
        <w:tabs>
          <w:tab w:val="left" w:pos="197"/>
        </w:tabs>
        <w:spacing w:before="274" w:line="278" w:lineRule="exact"/>
        <w:jc w:val="both"/>
      </w:pPr>
      <w:r>
        <w:rPr>
          <w:sz w:val="24"/>
          <w:szCs w:val="24"/>
        </w:rPr>
        <w:t>-</w:t>
      </w:r>
      <w:r>
        <w:rPr>
          <w:sz w:val="24"/>
          <w:szCs w:val="24"/>
        </w:rPr>
        <w:tab/>
      </w:r>
      <w:r>
        <w:rPr>
          <w:rFonts w:eastAsia="Times New Roman"/>
          <w:sz w:val="24"/>
          <w:szCs w:val="24"/>
        </w:rPr>
        <w:t>Федеральный закон от 24 ноября 1995 г. № 181-ФЗ «О социальной защите инвалидов в</w:t>
      </w:r>
      <w:r>
        <w:rPr>
          <w:rFonts w:eastAsia="Times New Roman"/>
          <w:sz w:val="24"/>
          <w:szCs w:val="24"/>
        </w:rPr>
        <w:br/>
        <w:t>Российской Федерации» (Извлечения);</w:t>
      </w:r>
    </w:p>
    <w:p w:rsidR="00243D1B" w:rsidRDefault="00D65087">
      <w:pPr>
        <w:shd w:val="clear" w:color="auto" w:fill="FFFFFF"/>
        <w:tabs>
          <w:tab w:val="left" w:pos="240"/>
        </w:tabs>
        <w:spacing w:before="278" w:line="274" w:lineRule="exact"/>
        <w:ind w:right="5"/>
        <w:jc w:val="both"/>
      </w:pPr>
      <w:r>
        <w:rPr>
          <w:sz w:val="24"/>
          <w:szCs w:val="24"/>
        </w:rPr>
        <w:t>-</w:t>
      </w:r>
      <w:r>
        <w:rPr>
          <w:sz w:val="24"/>
          <w:szCs w:val="24"/>
        </w:rPr>
        <w:tab/>
      </w:r>
      <w:r>
        <w:rPr>
          <w:rFonts w:eastAsia="Times New Roman"/>
          <w:sz w:val="24"/>
          <w:szCs w:val="24"/>
        </w:rPr>
        <w:t>Классификация технических средств реабилитации (изделий) в рамках федерального</w:t>
      </w:r>
      <w:r>
        <w:rPr>
          <w:rFonts w:eastAsia="Times New Roman"/>
          <w:sz w:val="24"/>
          <w:szCs w:val="24"/>
        </w:rPr>
        <w:br/>
        <w:t>перечня реабилитационных мероприятий, технических средств реабилитации и услуг,</w:t>
      </w:r>
      <w:r>
        <w:rPr>
          <w:rFonts w:eastAsia="Times New Roman"/>
          <w:sz w:val="24"/>
          <w:szCs w:val="24"/>
        </w:rPr>
        <w:br/>
        <w:t>предоставляемых инвалиду, утвержденного распоряжением Правительства Российской</w:t>
      </w:r>
      <w:r>
        <w:rPr>
          <w:rFonts w:eastAsia="Times New Roman"/>
          <w:sz w:val="24"/>
          <w:szCs w:val="24"/>
        </w:rPr>
        <w:br/>
        <w:t xml:space="preserve">Федерации от 30 декабря 2005 г. </w:t>
      </w:r>
      <w:r>
        <w:rPr>
          <w:rFonts w:eastAsia="Times New Roman"/>
          <w:sz w:val="24"/>
          <w:szCs w:val="24"/>
          <w:lang w:val="en-US"/>
        </w:rPr>
        <w:t>N</w:t>
      </w:r>
      <w:r w:rsidRPr="00D65087">
        <w:rPr>
          <w:rFonts w:eastAsia="Times New Roman"/>
          <w:sz w:val="24"/>
          <w:szCs w:val="24"/>
        </w:rPr>
        <w:t xml:space="preserve"> 2347-</w:t>
      </w:r>
      <w:r>
        <w:rPr>
          <w:rFonts w:eastAsia="Times New Roman"/>
          <w:sz w:val="24"/>
          <w:szCs w:val="24"/>
        </w:rPr>
        <w:t>р (утверждена Приказом Минтруда России от</w:t>
      </w:r>
      <w:r>
        <w:rPr>
          <w:rFonts w:eastAsia="Times New Roman"/>
          <w:sz w:val="24"/>
          <w:szCs w:val="24"/>
        </w:rPr>
        <w:br/>
        <w:t xml:space="preserve">24.05.2013 </w:t>
      </w:r>
      <w:r>
        <w:rPr>
          <w:rFonts w:eastAsia="Times New Roman"/>
          <w:sz w:val="24"/>
          <w:szCs w:val="24"/>
          <w:lang w:val="en-US"/>
        </w:rPr>
        <w:t>N</w:t>
      </w:r>
      <w:r w:rsidRPr="00D65087">
        <w:rPr>
          <w:rFonts w:eastAsia="Times New Roman"/>
          <w:sz w:val="24"/>
          <w:szCs w:val="24"/>
        </w:rPr>
        <w:t xml:space="preserve"> </w:t>
      </w:r>
      <w:r>
        <w:rPr>
          <w:rFonts w:eastAsia="Times New Roman"/>
          <w:sz w:val="24"/>
          <w:szCs w:val="24"/>
        </w:rPr>
        <w:t>214н).</w:t>
      </w:r>
    </w:p>
    <w:p w:rsidR="00243D1B" w:rsidRDefault="00D65087">
      <w:pPr>
        <w:shd w:val="clear" w:color="auto" w:fill="FFFFFF"/>
        <w:tabs>
          <w:tab w:val="left" w:pos="600"/>
        </w:tabs>
        <w:spacing w:before="274"/>
      </w:pPr>
      <w:r>
        <w:rPr>
          <w:spacing w:val="-1"/>
          <w:sz w:val="24"/>
          <w:szCs w:val="24"/>
        </w:rPr>
        <w:t>2.2.5.</w:t>
      </w:r>
      <w:r>
        <w:rPr>
          <w:sz w:val="24"/>
          <w:szCs w:val="24"/>
        </w:rPr>
        <w:tab/>
      </w:r>
      <w:r>
        <w:rPr>
          <w:rFonts w:eastAsia="Times New Roman"/>
          <w:sz w:val="24"/>
          <w:szCs w:val="24"/>
        </w:rPr>
        <w:t>Обеспечение доступности для инвалидов общего образования:</w:t>
      </w:r>
    </w:p>
    <w:p w:rsidR="00243D1B" w:rsidRDefault="00D65087" w:rsidP="00D65087">
      <w:pPr>
        <w:numPr>
          <w:ilvl w:val="0"/>
          <w:numId w:val="2"/>
        </w:numPr>
        <w:shd w:val="clear" w:color="auto" w:fill="FFFFFF"/>
        <w:tabs>
          <w:tab w:val="left" w:pos="240"/>
        </w:tabs>
        <w:spacing w:before="274" w:line="278" w:lineRule="exact"/>
        <w:ind w:right="5"/>
        <w:jc w:val="both"/>
        <w:rPr>
          <w:sz w:val="24"/>
          <w:szCs w:val="24"/>
        </w:rPr>
      </w:pPr>
      <w:r>
        <w:rPr>
          <w:rFonts w:eastAsia="Times New Roman"/>
          <w:sz w:val="24"/>
          <w:szCs w:val="24"/>
        </w:rPr>
        <w:t>Федеральный закон от 29 декабря 2012 г. № 273-ФЗ «Об образовании в Российской Федерации»;</w:t>
      </w:r>
    </w:p>
    <w:p w:rsidR="00243D1B" w:rsidRDefault="00D65087" w:rsidP="00D65087">
      <w:pPr>
        <w:numPr>
          <w:ilvl w:val="0"/>
          <w:numId w:val="2"/>
        </w:numPr>
        <w:shd w:val="clear" w:color="auto" w:fill="FFFFFF"/>
        <w:tabs>
          <w:tab w:val="left" w:pos="240"/>
        </w:tabs>
        <w:spacing w:before="278" w:line="274" w:lineRule="exact"/>
        <w:jc w:val="both"/>
        <w:rPr>
          <w:sz w:val="24"/>
          <w:szCs w:val="24"/>
        </w:rPr>
      </w:pPr>
      <w:r>
        <w:rPr>
          <w:rFonts w:eastAsia="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30 августа 2013 г. № 1014 (Извлечения);</w:t>
      </w:r>
    </w:p>
    <w:p w:rsidR="00243D1B" w:rsidRDefault="00D65087" w:rsidP="00D65087">
      <w:pPr>
        <w:numPr>
          <w:ilvl w:val="0"/>
          <w:numId w:val="2"/>
        </w:numPr>
        <w:shd w:val="clear" w:color="auto" w:fill="FFFFFF"/>
        <w:tabs>
          <w:tab w:val="left" w:pos="240"/>
        </w:tabs>
        <w:spacing w:before="278" w:line="274" w:lineRule="exact"/>
        <w:ind w:right="5"/>
        <w:jc w:val="both"/>
        <w:rPr>
          <w:sz w:val="24"/>
          <w:szCs w:val="24"/>
        </w:rPr>
      </w:pPr>
      <w:r>
        <w:rPr>
          <w:rFonts w:eastAsia="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30 августа 2013 г. № 1015 (Извлечения);</w:t>
      </w:r>
    </w:p>
    <w:p w:rsidR="00243D1B" w:rsidRDefault="00D65087">
      <w:pPr>
        <w:shd w:val="clear" w:color="auto" w:fill="FFFFFF"/>
        <w:tabs>
          <w:tab w:val="left" w:pos="427"/>
          <w:tab w:val="left" w:pos="2107"/>
          <w:tab w:val="left" w:pos="4790"/>
          <w:tab w:val="left" w:pos="6470"/>
          <w:tab w:val="left" w:pos="8338"/>
        </w:tabs>
        <w:spacing w:before="278" w:line="274" w:lineRule="exact"/>
        <w:jc w:val="both"/>
      </w:pPr>
      <w:r>
        <w:rPr>
          <w:sz w:val="24"/>
          <w:szCs w:val="24"/>
        </w:rPr>
        <w:t>-</w:t>
      </w:r>
      <w:r>
        <w:rPr>
          <w:sz w:val="24"/>
          <w:szCs w:val="24"/>
        </w:rPr>
        <w:tab/>
      </w:r>
      <w:r>
        <w:rPr>
          <w:rFonts w:eastAsia="Times New Roman"/>
          <w:sz w:val="24"/>
          <w:szCs w:val="24"/>
        </w:rPr>
        <w:t>Порядок организации и осуществления образовательной деятельности по</w:t>
      </w:r>
      <w:r>
        <w:rPr>
          <w:rFonts w:eastAsia="Times New Roman"/>
          <w:sz w:val="24"/>
          <w:szCs w:val="24"/>
        </w:rPr>
        <w:br/>
      </w:r>
      <w:r>
        <w:rPr>
          <w:rFonts w:eastAsia="Times New Roman"/>
          <w:spacing w:val="-2"/>
          <w:sz w:val="24"/>
          <w:szCs w:val="24"/>
        </w:rPr>
        <w:t>дополнительным</w:t>
      </w:r>
      <w:r>
        <w:rPr>
          <w:rFonts w:ascii="Arial" w:eastAsia="Times New Roman" w:hAnsi="Arial" w:cs="Arial"/>
          <w:sz w:val="24"/>
          <w:szCs w:val="24"/>
        </w:rPr>
        <w:tab/>
      </w:r>
      <w:r>
        <w:rPr>
          <w:rFonts w:eastAsia="Times New Roman"/>
          <w:spacing w:val="-2"/>
          <w:sz w:val="24"/>
          <w:szCs w:val="24"/>
        </w:rPr>
        <w:t>общеобразовательным</w:t>
      </w:r>
      <w:r>
        <w:rPr>
          <w:rFonts w:ascii="Arial" w:eastAsia="Times New Roman" w:hAnsi="Arial" w:cs="Arial"/>
          <w:sz w:val="24"/>
          <w:szCs w:val="24"/>
        </w:rPr>
        <w:tab/>
      </w:r>
      <w:r>
        <w:rPr>
          <w:rFonts w:eastAsia="Times New Roman"/>
          <w:spacing w:val="-2"/>
          <w:sz w:val="24"/>
          <w:szCs w:val="24"/>
        </w:rPr>
        <w:t>программам,</w:t>
      </w:r>
      <w:r>
        <w:rPr>
          <w:rFonts w:ascii="Arial" w:eastAsia="Times New Roman" w:cs="Arial"/>
          <w:sz w:val="24"/>
          <w:szCs w:val="24"/>
        </w:rPr>
        <w:tab/>
      </w:r>
      <w:r>
        <w:rPr>
          <w:rFonts w:eastAsia="Times New Roman"/>
          <w:spacing w:val="-2"/>
          <w:sz w:val="24"/>
          <w:szCs w:val="24"/>
        </w:rPr>
        <w:t>утвержденный</w:t>
      </w:r>
      <w:r>
        <w:rPr>
          <w:rFonts w:ascii="Arial" w:eastAsia="Times New Roman" w:hAnsi="Arial" w:cs="Arial"/>
          <w:sz w:val="24"/>
          <w:szCs w:val="24"/>
        </w:rPr>
        <w:tab/>
      </w:r>
      <w:r>
        <w:rPr>
          <w:rFonts w:eastAsia="Times New Roman"/>
          <w:spacing w:val="-2"/>
          <w:sz w:val="24"/>
          <w:szCs w:val="24"/>
        </w:rPr>
        <w:t>Приказом</w:t>
      </w:r>
      <w:r>
        <w:rPr>
          <w:rFonts w:eastAsia="Times New Roman"/>
          <w:spacing w:val="-2"/>
          <w:sz w:val="24"/>
          <w:szCs w:val="24"/>
        </w:rPr>
        <w:br/>
      </w:r>
      <w:proofErr w:type="spellStart"/>
      <w:r>
        <w:rPr>
          <w:rFonts w:eastAsia="Times New Roman"/>
          <w:sz w:val="24"/>
          <w:szCs w:val="24"/>
        </w:rPr>
        <w:t>Минобрнауки</w:t>
      </w:r>
      <w:proofErr w:type="spellEnd"/>
      <w:r>
        <w:rPr>
          <w:rFonts w:eastAsia="Times New Roman"/>
          <w:sz w:val="24"/>
          <w:szCs w:val="24"/>
        </w:rPr>
        <w:t xml:space="preserve"> России от 29 августа 2013 г. № 1008 (Извлечения);</w:t>
      </w:r>
    </w:p>
    <w:p w:rsidR="00243D1B" w:rsidRDefault="00D65087" w:rsidP="00D65087">
      <w:pPr>
        <w:numPr>
          <w:ilvl w:val="0"/>
          <w:numId w:val="3"/>
        </w:numPr>
        <w:shd w:val="clear" w:color="auto" w:fill="FFFFFF"/>
        <w:tabs>
          <w:tab w:val="left" w:pos="326"/>
        </w:tabs>
        <w:spacing w:before="278" w:line="274" w:lineRule="exact"/>
        <w:ind w:right="5"/>
        <w:jc w:val="both"/>
        <w:rPr>
          <w:sz w:val="24"/>
          <w:szCs w:val="24"/>
        </w:rPr>
      </w:pPr>
      <w:r>
        <w:rPr>
          <w:rFonts w:eastAsia="Times New Roman"/>
          <w:sz w:val="24"/>
          <w:szCs w:val="24"/>
        </w:rPr>
        <w:t xml:space="preserve">Порядок проведения государственной итоговой аттестации по образовательным </w:t>
      </w:r>
      <w:r>
        <w:rPr>
          <w:rFonts w:eastAsia="Times New Roman"/>
          <w:spacing w:val="-1"/>
          <w:sz w:val="24"/>
          <w:szCs w:val="24"/>
        </w:rPr>
        <w:t xml:space="preserve">программам среднего общего образования, утвержденный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26 декабря 2013 г. № 1400. (Извлечения);</w:t>
      </w:r>
    </w:p>
    <w:p w:rsidR="00243D1B" w:rsidRDefault="00D65087">
      <w:pPr>
        <w:shd w:val="clear" w:color="auto" w:fill="FFFFFF"/>
        <w:tabs>
          <w:tab w:val="left" w:pos="278"/>
        </w:tabs>
        <w:spacing w:before="278" w:line="274" w:lineRule="exact"/>
        <w:ind w:right="5"/>
        <w:jc w:val="both"/>
      </w:pPr>
      <w:r>
        <w:rPr>
          <w:sz w:val="24"/>
          <w:szCs w:val="24"/>
        </w:rPr>
        <w:t>-</w:t>
      </w:r>
      <w:r>
        <w:rPr>
          <w:sz w:val="24"/>
          <w:szCs w:val="24"/>
        </w:rPr>
        <w:tab/>
      </w:r>
      <w:r>
        <w:rPr>
          <w:rFonts w:eastAsia="Times New Roman"/>
          <w:sz w:val="24"/>
          <w:szCs w:val="24"/>
        </w:rPr>
        <w:t>СП 59.13330.2012. «Доступность зданий и сооружений для маломобильных групп</w:t>
      </w:r>
      <w:r>
        <w:rPr>
          <w:rFonts w:eastAsia="Times New Roman"/>
          <w:sz w:val="24"/>
          <w:szCs w:val="24"/>
        </w:rPr>
        <w:br/>
      </w:r>
      <w:r>
        <w:rPr>
          <w:rFonts w:eastAsia="Times New Roman"/>
          <w:spacing w:val="-7"/>
          <w:sz w:val="24"/>
          <w:szCs w:val="24"/>
        </w:rPr>
        <w:t xml:space="preserve">населения.    Актуализированная    редакция    СНиП    35-01-2001»,    </w:t>
      </w:r>
      <w:proofErr w:type="gramStart"/>
      <w:r>
        <w:rPr>
          <w:rFonts w:eastAsia="Times New Roman"/>
          <w:spacing w:val="-7"/>
          <w:sz w:val="24"/>
          <w:szCs w:val="24"/>
        </w:rPr>
        <w:t>утвержденный</w:t>
      </w:r>
      <w:proofErr w:type="gramEnd"/>
      <w:r>
        <w:rPr>
          <w:rFonts w:eastAsia="Times New Roman"/>
          <w:spacing w:val="-7"/>
          <w:sz w:val="24"/>
          <w:szCs w:val="24"/>
        </w:rPr>
        <w:t xml:space="preserve">    Приказом</w:t>
      </w:r>
    </w:p>
    <w:p w:rsidR="00243D1B" w:rsidRDefault="00D65087">
      <w:pPr>
        <w:shd w:val="clear" w:color="auto" w:fill="FFFFFF"/>
        <w:spacing w:line="274" w:lineRule="exact"/>
        <w:ind w:right="5"/>
        <w:jc w:val="both"/>
      </w:pPr>
      <w:proofErr w:type="spellStart"/>
      <w:r>
        <w:rPr>
          <w:rFonts w:eastAsia="Times New Roman"/>
          <w:sz w:val="24"/>
          <w:szCs w:val="24"/>
        </w:rPr>
        <w:t>Минрегиона</w:t>
      </w:r>
      <w:proofErr w:type="spellEnd"/>
      <w:r>
        <w:rPr>
          <w:rFonts w:eastAsia="Times New Roman"/>
          <w:sz w:val="24"/>
          <w:szCs w:val="24"/>
        </w:rPr>
        <w:t xml:space="preserve"> России от 27 декабря 2011 г. № 605 (Извлечения положений, которые носят обязательный характер);</w:t>
      </w:r>
    </w:p>
    <w:p w:rsidR="00243D1B" w:rsidRDefault="00D65087">
      <w:pPr>
        <w:shd w:val="clear" w:color="auto" w:fill="FFFFFF"/>
        <w:tabs>
          <w:tab w:val="left" w:pos="274"/>
        </w:tabs>
        <w:spacing w:before="283" w:line="274" w:lineRule="exact"/>
        <w:ind w:right="10"/>
        <w:jc w:val="both"/>
      </w:pPr>
      <w:r>
        <w:rPr>
          <w:sz w:val="24"/>
          <w:szCs w:val="24"/>
        </w:rPr>
        <w:t>-</w:t>
      </w:r>
      <w:r>
        <w:rPr>
          <w:sz w:val="24"/>
          <w:szCs w:val="24"/>
        </w:rPr>
        <w:tab/>
      </w:r>
      <w:r>
        <w:rPr>
          <w:rFonts w:eastAsia="Times New Roman"/>
          <w:sz w:val="24"/>
          <w:szCs w:val="24"/>
        </w:rPr>
        <w:t>Свод правил СП 138.13330.2012 «Общественные здания и сооружения, доступные</w:t>
      </w:r>
      <w:r>
        <w:rPr>
          <w:rFonts w:eastAsia="Times New Roman"/>
          <w:sz w:val="24"/>
          <w:szCs w:val="24"/>
        </w:rPr>
        <w:br/>
        <w:t xml:space="preserve">маломобильным группам населения. </w:t>
      </w:r>
      <w:proofErr w:type="gramStart"/>
      <w:r>
        <w:rPr>
          <w:rFonts w:eastAsia="Times New Roman"/>
          <w:sz w:val="24"/>
          <w:szCs w:val="24"/>
        </w:rPr>
        <w:t>Правила проектирования», утвержденный Приказом</w:t>
      </w:r>
      <w:r>
        <w:rPr>
          <w:rFonts w:eastAsia="Times New Roman"/>
          <w:sz w:val="24"/>
          <w:szCs w:val="24"/>
        </w:rPr>
        <w:br/>
        <w:t xml:space="preserve">Госстроя от 27.12.2012 </w:t>
      </w:r>
      <w:r>
        <w:rPr>
          <w:rFonts w:eastAsia="Times New Roman"/>
          <w:sz w:val="24"/>
          <w:szCs w:val="24"/>
          <w:lang w:val="en-US"/>
        </w:rPr>
        <w:t>N</w:t>
      </w:r>
      <w:r w:rsidRPr="00D65087">
        <w:rPr>
          <w:rFonts w:eastAsia="Times New Roman"/>
          <w:sz w:val="24"/>
          <w:szCs w:val="24"/>
        </w:rPr>
        <w:t xml:space="preserve"> </w:t>
      </w:r>
      <w:r>
        <w:rPr>
          <w:rFonts w:eastAsia="Times New Roman"/>
          <w:sz w:val="24"/>
          <w:szCs w:val="24"/>
        </w:rPr>
        <w:t>124/ГС (Извлечения);</w:t>
      </w:r>
      <w:proofErr w:type="gramEnd"/>
    </w:p>
    <w:p w:rsidR="00243D1B" w:rsidRDefault="00D65087">
      <w:pPr>
        <w:shd w:val="clear" w:color="auto" w:fill="FFFFFF"/>
        <w:spacing w:before="278" w:line="322" w:lineRule="exact"/>
        <w:ind w:right="10"/>
        <w:jc w:val="center"/>
      </w:pPr>
      <w:r>
        <w:rPr>
          <w:b/>
          <w:bCs/>
          <w:sz w:val="28"/>
          <w:szCs w:val="28"/>
        </w:rPr>
        <w:t xml:space="preserve">3. </w:t>
      </w:r>
      <w:r>
        <w:rPr>
          <w:rFonts w:eastAsia="Times New Roman"/>
          <w:b/>
          <w:bCs/>
          <w:sz w:val="28"/>
          <w:szCs w:val="28"/>
        </w:rPr>
        <w:t>Конвенция ООН о правах инвалидов – основные положения,</w:t>
      </w:r>
    </w:p>
    <w:p w:rsidR="00243D1B" w:rsidRDefault="00D65087">
      <w:pPr>
        <w:shd w:val="clear" w:color="auto" w:fill="FFFFFF"/>
        <w:spacing w:line="322" w:lineRule="exact"/>
        <w:ind w:right="10"/>
        <w:jc w:val="center"/>
      </w:pPr>
      <w:r>
        <w:rPr>
          <w:rFonts w:eastAsia="Times New Roman"/>
          <w:b/>
          <w:bCs/>
          <w:sz w:val="28"/>
          <w:szCs w:val="28"/>
        </w:rPr>
        <w:t>касающиеся обеспечения доступности для инвалидов объектов</w:t>
      </w:r>
    </w:p>
    <w:p w:rsidR="00243D1B" w:rsidRDefault="00D65087">
      <w:pPr>
        <w:shd w:val="clear" w:color="auto" w:fill="FFFFFF"/>
        <w:spacing w:line="322" w:lineRule="exact"/>
        <w:ind w:right="5"/>
        <w:jc w:val="center"/>
      </w:pPr>
      <w:r>
        <w:rPr>
          <w:rFonts w:eastAsia="Times New Roman"/>
          <w:b/>
          <w:bCs/>
          <w:sz w:val="28"/>
          <w:szCs w:val="28"/>
        </w:rPr>
        <w:t>социальной инфраструктуры и услуг</w:t>
      </w:r>
    </w:p>
    <w:p w:rsidR="00243D1B" w:rsidRDefault="00D65087">
      <w:pPr>
        <w:shd w:val="clear" w:color="auto" w:fill="FFFFFF"/>
        <w:spacing w:before="274" w:line="274" w:lineRule="exact"/>
        <w:ind w:right="14" w:firstLine="706"/>
        <w:jc w:val="both"/>
      </w:pPr>
      <w:r>
        <w:rPr>
          <w:rFonts w:eastAsia="Times New Roman"/>
          <w:sz w:val="24"/>
          <w:szCs w:val="24"/>
        </w:rPr>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243D1B" w:rsidRDefault="00D65087">
      <w:pPr>
        <w:shd w:val="clear" w:color="auto" w:fill="FFFFFF"/>
        <w:spacing w:before="278" w:line="274" w:lineRule="exact"/>
        <w:ind w:right="10" w:firstLine="360"/>
        <w:jc w:val="both"/>
      </w:pPr>
      <w:r>
        <w:rPr>
          <w:rFonts w:eastAsia="Times New Roman"/>
          <w:sz w:val="24"/>
          <w:szCs w:val="24"/>
        </w:rPr>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243D1B" w:rsidRDefault="00D65087">
      <w:pPr>
        <w:shd w:val="clear" w:color="auto" w:fill="FFFFFF"/>
        <w:spacing w:before="278" w:line="274" w:lineRule="exact"/>
        <w:ind w:right="14"/>
        <w:jc w:val="both"/>
      </w:pPr>
      <w:r>
        <w:rPr>
          <w:rFonts w:eastAsia="Times New Roman"/>
          <w:sz w:val="24"/>
          <w:szCs w:val="24"/>
        </w:rPr>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243D1B" w:rsidRDefault="00D65087">
      <w:pPr>
        <w:shd w:val="clear" w:color="auto" w:fill="FFFFFF"/>
        <w:spacing w:before="269" w:line="278" w:lineRule="exact"/>
        <w:ind w:right="14"/>
        <w:jc w:val="both"/>
      </w:pPr>
      <w:r>
        <w:rPr>
          <w:rFonts w:eastAsia="Times New Roman"/>
          <w:sz w:val="24"/>
          <w:szCs w:val="24"/>
        </w:rPr>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243D1B" w:rsidRDefault="00D65087" w:rsidP="00D65087">
      <w:pPr>
        <w:numPr>
          <w:ilvl w:val="0"/>
          <w:numId w:val="4"/>
        </w:numPr>
        <w:shd w:val="clear" w:color="auto" w:fill="FFFFFF"/>
        <w:tabs>
          <w:tab w:val="left" w:pos="139"/>
        </w:tabs>
        <w:spacing w:before="58" w:line="552" w:lineRule="exact"/>
        <w:rPr>
          <w:sz w:val="24"/>
          <w:szCs w:val="24"/>
        </w:rPr>
      </w:pPr>
      <w:r>
        <w:rPr>
          <w:rFonts w:eastAsia="Times New Roman"/>
          <w:sz w:val="24"/>
          <w:szCs w:val="24"/>
        </w:rPr>
        <w:t>полное и эффективное вовлечение и включение в общество;</w:t>
      </w:r>
    </w:p>
    <w:p w:rsidR="00243D1B" w:rsidRDefault="00D65087" w:rsidP="00D65087">
      <w:pPr>
        <w:numPr>
          <w:ilvl w:val="0"/>
          <w:numId w:val="4"/>
        </w:numPr>
        <w:shd w:val="clear" w:color="auto" w:fill="FFFFFF"/>
        <w:tabs>
          <w:tab w:val="left" w:pos="139"/>
        </w:tabs>
        <w:spacing w:before="5" w:line="552" w:lineRule="exact"/>
        <w:rPr>
          <w:sz w:val="24"/>
          <w:szCs w:val="24"/>
        </w:rPr>
      </w:pPr>
      <w:r>
        <w:rPr>
          <w:rFonts w:eastAsia="Times New Roman"/>
          <w:sz w:val="24"/>
          <w:szCs w:val="24"/>
        </w:rPr>
        <w:t>равенство возможностей;</w:t>
      </w:r>
    </w:p>
    <w:p w:rsidR="00243D1B" w:rsidRDefault="00D65087" w:rsidP="00D65087">
      <w:pPr>
        <w:numPr>
          <w:ilvl w:val="0"/>
          <w:numId w:val="4"/>
        </w:numPr>
        <w:shd w:val="clear" w:color="auto" w:fill="FFFFFF"/>
        <w:tabs>
          <w:tab w:val="left" w:pos="139"/>
        </w:tabs>
        <w:spacing w:line="552" w:lineRule="exact"/>
        <w:rPr>
          <w:sz w:val="24"/>
          <w:szCs w:val="24"/>
        </w:rPr>
      </w:pPr>
      <w:proofErr w:type="spellStart"/>
      <w:r>
        <w:rPr>
          <w:rFonts w:eastAsia="Times New Roman"/>
          <w:sz w:val="24"/>
          <w:szCs w:val="24"/>
        </w:rPr>
        <w:t>недискриминация</w:t>
      </w:r>
      <w:proofErr w:type="spellEnd"/>
      <w:r>
        <w:rPr>
          <w:rFonts w:eastAsia="Times New Roman"/>
          <w:sz w:val="24"/>
          <w:szCs w:val="24"/>
        </w:rPr>
        <w:t>;</w:t>
      </w:r>
    </w:p>
    <w:p w:rsidR="00243D1B" w:rsidRDefault="00D65087" w:rsidP="00D65087">
      <w:pPr>
        <w:numPr>
          <w:ilvl w:val="0"/>
          <w:numId w:val="4"/>
        </w:numPr>
        <w:shd w:val="clear" w:color="auto" w:fill="FFFFFF"/>
        <w:tabs>
          <w:tab w:val="left" w:pos="139"/>
        </w:tabs>
        <w:spacing w:before="5" w:line="552" w:lineRule="exact"/>
        <w:rPr>
          <w:sz w:val="24"/>
          <w:szCs w:val="24"/>
        </w:rPr>
      </w:pPr>
      <w:r>
        <w:rPr>
          <w:rFonts w:eastAsia="Times New Roman"/>
          <w:sz w:val="24"/>
          <w:szCs w:val="24"/>
        </w:rPr>
        <w:t>доступность.</w:t>
      </w:r>
    </w:p>
    <w:p w:rsidR="00243D1B" w:rsidRDefault="00D65087">
      <w:pPr>
        <w:shd w:val="clear" w:color="auto" w:fill="FFFFFF"/>
        <w:spacing w:before="226" w:line="274" w:lineRule="exact"/>
        <w:ind w:right="10" w:firstLine="706"/>
        <w:jc w:val="both"/>
      </w:pPr>
      <w:r>
        <w:rPr>
          <w:rFonts w:eastAsia="Times New Roman"/>
          <w:sz w:val="24"/>
          <w:szCs w:val="24"/>
        </w:rPr>
        <w:t>Указанные принципы логически вытекают один из другого. Для того</w:t>
      </w:r>
      <w:proofErr w:type="gramStart"/>
      <w:r>
        <w:rPr>
          <w:rFonts w:eastAsia="Times New Roman"/>
          <w:sz w:val="24"/>
          <w:szCs w:val="24"/>
        </w:rPr>
        <w:t>,</w:t>
      </w:r>
      <w:proofErr w:type="gramEnd"/>
      <w:r>
        <w:rPr>
          <w:rFonts w:eastAsia="Times New Roman"/>
          <w:sz w:val="24"/>
          <w:szCs w:val="24"/>
        </w:rPr>
        <w:t xml:space="preserve">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w:t>
      </w:r>
      <w:r>
        <w:rPr>
          <w:rFonts w:eastAsia="Times New Roman"/>
          <w:spacing w:val="-1"/>
          <w:sz w:val="24"/>
          <w:szCs w:val="24"/>
        </w:rPr>
        <w:t xml:space="preserve">подвергаться дискриминации. Основным способом устранения дискриминации инвалидов </w:t>
      </w:r>
      <w:r>
        <w:rPr>
          <w:rFonts w:eastAsia="Times New Roman"/>
          <w:sz w:val="24"/>
          <w:szCs w:val="24"/>
        </w:rPr>
        <w:t>является обеспечение доступности.</w:t>
      </w:r>
    </w:p>
    <w:p w:rsidR="00243D1B" w:rsidRDefault="00D65087">
      <w:pPr>
        <w:shd w:val="clear" w:color="auto" w:fill="FFFFFF"/>
        <w:spacing w:before="278" w:line="274" w:lineRule="exact"/>
        <w:ind w:firstLine="706"/>
        <w:jc w:val="both"/>
      </w:pPr>
      <w:r>
        <w:rPr>
          <w:rFonts w:eastAsia="Times New Roman"/>
          <w:sz w:val="24"/>
          <w:szCs w:val="24"/>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w:t>
      </w:r>
    </w:p>
    <w:p w:rsidR="00243D1B" w:rsidRDefault="00D65087">
      <w:pPr>
        <w:shd w:val="clear" w:color="auto" w:fill="FFFFFF"/>
        <w:spacing w:line="274" w:lineRule="exact"/>
        <w:ind w:right="5"/>
        <w:jc w:val="both"/>
      </w:pPr>
      <w:r>
        <w:rPr>
          <w:rFonts w:eastAsia="Times New Roman"/>
          <w:sz w:val="24"/>
          <w:szCs w:val="24"/>
        </w:rPr>
        <w:t>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243D1B" w:rsidRDefault="00D65087">
      <w:pPr>
        <w:shd w:val="clear" w:color="auto" w:fill="FFFFFF"/>
        <w:tabs>
          <w:tab w:val="left" w:pos="206"/>
        </w:tabs>
        <w:spacing w:before="278" w:line="274" w:lineRule="exact"/>
        <w:ind w:right="14"/>
        <w:jc w:val="both"/>
      </w:pPr>
      <w:r>
        <w:rPr>
          <w:sz w:val="24"/>
          <w:szCs w:val="24"/>
        </w:rPr>
        <w:t>-</w:t>
      </w:r>
      <w:r>
        <w:rPr>
          <w:sz w:val="24"/>
          <w:szCs w:val="24"/>
        </w:rPr>
        <w:tab/>
      </w:r>
      <w:r>
        <w:rPr>
          <w:rFonts w:eastAsia="Times New Roman"/>
          <w:sz w:val="24"/>
          <w:szCs w:val="24"/>
        </w:rPr>
        <w:t xml:space="preserve">на здания, дороги, транспорт и </w:t>
      </w:r>
      <w:proofErr w:type="gramStart"/>
      <w:r>
        <w:rPr>
          <w:rFonts w:eastAsia="Times New Roman"/>
          <w:sz w:val="24"/>
          <w:szCs w:val="24"/>
        </w:rPr>
        <w:t>другие</w:t>
      </w:r>
      <w:proofErr w:type="gramEnd"/>
      <w:r>
        <w:rPr>
          <w:rFonts w:eastAsia="Times New Roman"/>
          <w:sz w:val="24"/>
          <w:szCs w:val="24"/>
        </w:rPr>
        <w:t xml:space="preserve"> внутренние и внешние объекты, включая школы,</w:t>
      </w:r>
      <w:r>
        <w:rPr>
          <w:rFonts w:eastAsia="Times New Roman"/>
          <w:sz w:val="24"/>
          <w:szCs w:val="24"/>
        </w:rPr>
        <w:br/>
        <w:t>жилые дома, медицинские учреждения и рабочие места;</w:t>
      </w:r>
    </w:p>
    <w:p w:rsidR="00243D1B" w:rsidRDefault="00D65087">
      <w:pPr>
        <w:shd w:val="clear" w:color="auto" w:fill="FFFFFF"/>
        <w:tabs>
          <w:tab w:val="left" w:pos="288"/>
        </w:tabs>
        <w:spacing w:before="274" w:line="278" w:lineRule="exact"/>
        <w:ind w:right="14"/>
        <w:jc w:val="both"/>
      </w:pPr>
      <w:r>
        <w:rPr>
          <w:sz w:val="24"/>
          <w:szCs w:val="24"/>
        </w:rPr>
        <w:t>-</w:t>
      </w:r>
      <w:r>
        <w:rPr>
          <w:sz w:val="24"/>
          <w:szCs w:val="24"/>
        </w:rPr>
        <w:tab/>
      </w:r>
      <w:r>
        <w:rPr>
          <w:rFonts w:eastAsia="Times New Roman"/>
          <w:spacing w:val="-8"/>
          <w:sz w:val="24"/>
          <w:szCs w:val="24"/>
        </w:rPr>
        <w:t>на    информационные,    коммуникационные    и    другие    службы,    включая    электронные</w:t>
      </w:r>
      <w:r>
        <w:rPr>
          <w:rFonts w:eastAsia="Times New Roman"/>
          <w:spacing w:val="-8"/>
          <w:sz w:val="24"/>
          <w:szCs w:val="24"/>
        </w:rPr>
        <w:br/>
      </w:r>
      <w:r>
        <w:rPr>
          <w:rFonts w:eastAsia="Times New Roman"/>
          <w:sz w:val="24"/>
          <w:szCs w:val="24"/>
        </w:rPr>
        <w:t>службы и экстренные службы.</w:t>
      </w:r>
    </w:p>
    <w:p w:rsidR="00243D1B" w:rsidRDefault="00D65087">
      <w:pPr>
        <w:shd w:val="clear" w:color="auto" w:fill="FFFFFF"/>
        <w:spacing w:before="269" w:line="278" w:lineRule="exact"/>
        <w:ind w:right="14" w:firstLine="706"/>
        <w:jc w:val="both"/>
      </w:pPr>
      <w:r>
        <w:rPr>
          <w:rFonts w:eastAsia="Times New Roman"/>
          <w:sz w:val="24"/>
          <w:szCs w:val="24"/>
        </w:rPr>
        <w:t>В тех случаях, когда инвалидам не обеспечивается доступность услуг и архитектурных объектов, происходит их дискриминация.</w:t>
      </w:r>
    </w:p>
    <w:p w:rsidR="00243D1B" w:rsidRDefault="00D65087">
      <w:pPr>
        <w:shd w:val="clear" w:color="auto" w:fill="FFFFFF"/>
        <w:spacing w:before="278" w:line="274" w:lineRule="exact"/>
        <w:ind w:right="14" w:firstLine="706"/>
        <w:jc w:val="both"/>
      </w:pPr>
      <w:r>
        <w:rPr>
          <w:rFonts w:eastAsia="Times New Roman"/>
          <w:sz w:val="24"/>
          <w:szCs w:val="24"/>
        </w:rPr>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243D1B" w:rsidRDefault="00D65087">
      <w:pPr>
        <w:shd w:val="clear" w:color="auto" w:fill="FFFFFF"/>
        <w:spacing w:before="278" w:line="274" w:lineRule="exact"/>
        <w:ind w:right="10" w:firstLine="706"/>
        <w:jc w:val="both"/>
      </w:pPr>
      <w:r>
        <w:rPr>
          <w:rFonts w:eastAsia="Times New Roman"/>
          <w:sz w:val="24"/>
          <w:szCs w:val="24"/>
        </w:rPr>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243D1B" w:rsidRDefault="00D65087">
      <w:pPr>
        <w:shd w:val="clear" w:color="auto" w:fill="FFFFFF"/>
        <w:spacing w:before="278" w:line="274" w:lineRule="exact"/>
        <w:ind w:right="5" w:firstLine="706"/>
        <w:jc w:val="both"/>
      </w:pPr>
      <w:r>
        <w:rPr>
          <w:rFonts w:eastAsia="Times New Roman"/>
          <w:sz w:val="24"/>
          <w:szCs w:val="24"/>
        </w:rPr>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43D1B" w:rsidRDefault="00D65087">
      <w:pPr>
        <w:shd w:val="clear" w:color="auto" w:fill="FFFFFF"/>
        <w:spacing w:before="278" w:line="274" w:lineRule="exact"/>
        <w:ind w:firstLine="706"/>
        <w:jc w:val="both"/>
      </w:pPr>
      <w:r>
        <w:rPr>
          <w:rFonts w:eastAsia="Times New Roman"/>
          <w:sz w:val="24"/>
          <w:szCs w:val="24"/>
        </w:rPr>
        <w:t>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w:t>
      </w:r>
    </w:p>
    <w:p w:rsidR="00243D1B" w:rsidRDefault="00D65087">
      <w:pPr>
        <w:shd w:val="clear" w:color="auto" w:fill="FFFFFF"/>
        <w:spacing w:before="278" w:line="274" w:lineRule="exact"/>
        <w:ind w:right="5" w:firstLine="706"/>
        <w:jc w:val="both"/>
      </w:pPr>
      <w:r>
        <w:rPr>
          <w:rFonts w:eastAsia="Times New Roman"/>
          <w:sz w:val="24"/>
          <w:szCs w:val="24"/>
        </w:rPr>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w:t>
      </w:r>
      <w:proofErr w:type="gramStart"/>
      <w:r>
        <w:rPr>
          <w:rFonts w:eastAsia="Times New Roman"/>
          <w:sz w:val="24"/>
          <w:szCs w:val="24"/>
        </w:rPr>
        <w:t>сердечно-сосудистой</w:t>
      </w:r>
      <w:proofErr w:type="gramEnd"/>
      <w:r>
        <w:rPr>
          <w:rFonts w:eastAsia="Times New Roman"/>
          <w:sz w:val="24"/>
          <w:szCs w:val="24"/>
        </w:rPr>
        <w:t xml:space="preserve">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w:t>
      </w:r>
      <w:r>
        <w:rPr>
          <w:rFonts w:eastAsia="Times New Roman"/>
          <w:spacing w:val="-1"/>
          <w:sz w:val="24"/>
          <w:szCs w:val="24"/>
        </w:rPr>
        <w:t xml:space="preserve">повышенной комфортности для официальных делегаций, если есть сидячие места в общем </w:t>
      </w:r>
      <w:r>
        <w:rPr>
          <w:rFonts w:eastAsia="Times New Roman"/>
          <w:sz w:val="24"/>
          <w:szCs w:val="24"/>
        </w:rPr>
        <w:t xml:space="preserve">зале. Во-вторых, меры по приспособлению должны соответствовать возможностям организаций. Например, не обосновано требование полностью </w:t>
      </w:r>
      <w:proofErr w:type="gramStart"/>
      <w:r>
        <w:rPr>
          <w:rFonts w:eastAsia="Times New Roman"/>
          <w:sz w:val="24"/>
          <w:szCs w:val="24"/>
        </w:rPr>
        <w:t>реконструировать</w:t>
      </w:r>
      <w:proofErr w:type="gramEnd"/>
      <w:r>
        <w:rPr>
          <w:rFonts w:eastAsia="Times New Roman"/>
          <w:sz w:val="24"/>
          <w:szCs w:val="24"/>
        </w:rPr>
        <w:t xml:space="preserve"> здание XVI в., которое является памятником архитектуры.</w:t>
      </w:r>
    </w:p>
    <w:p w:rsidR="00243D1B" w:rsidRDefault="00D65087">
      <w:pPr>
        <w:shd w:val="clear" w:color="auto" w:fill="FFFFFF"/>
        <w:spacing w:line="274" w:lineRule="exact"/>
        <w:ind w:firstLine="706"/>
        <w:jc w:val="both"/>
      </w:pPr>
      <w:r>
        <w:rPr>
          <w:rFonts w:eastAsia="Times New Roman"/>
          <w:sz w:val="24"/>
          <w:szCs w:val="24"/>
        </w:rPr>
        <w:t xml:space="preserve">С помощью разумного приспособления формируется доступная среда для инвалидов. Важной составляющей доступной среды является универсальный дизайн. </w:t>
      </w:r>
      <w:r>
        <w:rPr>
          <w:rFonts w:eastAsia="Times New Roman"/>
          <w:spacing w:val="-1"/>
          <w:sz w:val="24"/>
          <w:szCs w:val="24"/>
        </w:rPr>
        <w:t xml:space="preserve">Статья 2 Конвенции определяет универсальный дизайн как дизайн предметов, обстановок, </w:t>
      </w:r>
      <w:r>
        <w:rPr>
          <w:rFonts w:eastAsia="Times New Roman"/>
          <w:sz w:val="24"/>
          <w:szCs w:val="24"/>
        </w:rPr>
        <w:t xml:space="preserve">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Pr>
          <w:rFonts w:eastAsia="Times New Roman"/>
          <w:sz w:val="24"/>
          <w:szCs w:val="24"/>
        </w:rPr>
        <w:t>ассистивные</w:t>
      </w:r>
      <w:proofErr w:type="spellEnd"/>
      <w:r>
        <w:rPr>
          <w:rFonts w:eastAsia="Times New Roman"/>
          <w:sz w:val="24"/>
          <w:szCs w:val="24"/>
        </w:rPr>
        <w:t xml:space="preserve"> (т.е. вспомогательные) устройства для конкретных групп инвалидов, где это необходимо.</w:t>
      </w:r>
    </w:p>
    <w:p w:rsidR="00243D1B" w:rsidRDefault="00D65087">
      <w:pPr>
        <w:shd w:val="clear" w:color="auto" w:fill="FFFFFF"/>
        <w:spacing w:before="278" w:line="274" w:lineRule="exact"/>
        <w:ind w:right="5" w:firstLine="706"/>
        <w:jc w:val="both"/>
      </w:pPr>
      <w:r>
        <w:rPr>
          <w:rFonts w:eastAsia="Times New Roman"/>
          <w:sz w:val="24"/>
          <w:szCs w:val="24"/>
        </w:rPr>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243D1B" w:rsidRDefault="00D65087">
      <w:pPr>
        <w:shd w:val="clear" w:color="auto" w:fill="FFFFFF"/>
        <w:spacing w:before="278" w:line="274" w:lineRule="exact"/>
        <w:ind w:firstLine="706"/>
        <w:jc w:val="both"/>
      </w:pPr>
      <w:r>
        <w:rPr>
          <w:rFonts w:eastAsia="Times New Roman"/>
          <w:sz w:val="24"/>
          <w:szCs w:val="24"/>
        </w:rPr>
        <w:t xml:space="preserve">Российское законодательство конкретизирует реализацию положений Конвенции о правах инвалидов. </w:t>
      </w:r>
      <w:proofErr w:type="gramStart"/>
      <w:r>
        <w:rPr>
          <w:rFonts w:eastAsia="Times New Roman"/>
          <w:sz w:val="24"/>
          <w:szCs w:val="24"/>
        </w:rPr>
        <w:t xml:space="preserve">Создание доступной среды для инвалидов регулируют Федеральный закон от 24 ноября 1995 года </w:t>
      </w:r>
      <w:r>
        <w:rPr>
          <w:rFonts w:eastAsia="Times New Roman"/>
          <w:sz w:val="24"/>
          <w:szCs w:val="24"/>
          <w:lang w:val="en-US"/>
        </w:rPr>
        <w:t>N</w:t>
      </w:r>
      <w:r w:rsidRPr="00D65087">
        <w:rPr>
          <w:rFonts w:eastAsia="Times New Roman"/>
          <w:sz w:val="24"/>
          <w:szCs w:val="24"/>
        </w:rPr>
        <w:t xml:space="preserve"> 181-</w:t>
      </w:r>
      <w:r>
        <w:rPr>
          <w:rFonts w:eastAsia="Times New Roman"/>
          <w:sz w:val="24"/>
          <w:szCs w:val="24"/>
        </w:rPr>
        <w:t xml:space="preserve">ФЗ «О социальной защите инвалидов в Российской Федерации» (ст. 15), Федеральный закон от 29 декабря 2012 г. № 273-ФЗ «Об образовании </w:t>
      </w:r>
      <w:r>
        <w:rPr>
          <w:rFonts w:eastAsia="Times New Roman"/>
          <w:spacing w:val="-1"/>
          <w:sz w:val="24"/>
          <w:szCs w:val="24"/>
        </w:rPr>
        <w:t xml:space="preserve">в Российской Федерации» (ст. 79), Федеральный закон от 28 декабря 2013 г. </w:t>
      </w:r>
      <w:r>
        <w:rPr>
          <w:rFonts w:eastAsia="Times New Roman"/>
          <w:spacing w:val="-1"/>
          <w:sz w:val="24"/>
          <w:szCs w:val="24"/>
          <w:lang w:val="en-US"/>
        </w:rPr>
        <w:t>N</w:t>
      </w:r>
      <w:r w:rsidRPr="00D65087">
        <w:rPr>
          <w:rFonts w:eastAsia="Times New Roman"/>
          <w:spacing w:val="-1"/>
          <w:sz w:val="24"/>
          <w:szCs w:val="24"/>
        </w:rPr>
        <w:t xml:space="preserve"> 442-</w:t>
      </w:r>
      <w:r>
        <w:rPr>
          <w:rFonts w:eastAsia="Times New Roman"/>
          <w:spacing w:val="-1"/>
          <w:sz w:val="24"/>
          <w:szCs w:val="24"/>
        </w:rPr>
        <w:t xml:space="preserve">ФЗ «Об </w:t>
      </w:r>
      <w:r>
        <w:rPr>
          <w:rFonts w:eastAsia="Times New Roman"/>
          <w:sz w:val="24"/>
          <w:szCs w:val="24"/>
        </w:rPr>
        <w:t>основах социального обслуживания граждан в Российской Федерации» (п. 4 ст. 19</w:t>
      </w:r>
      <w:proofErr w:type="gramEnd"/>
      <w:r>
        <w:rPr>
          <w:rFonts w:eastAsia="Times New Roman"/>
          <w:sz w:val="24"/>
          <w:szCs w:val="24"/>
        </w:rPr>
        <w:t xml:space="preserve">), </w:t>
      </w:r>
      <w:proofErr w:type="gramStart"/>
      <w:r>
        <w:rPr>
          <w:rFonts w:eastAsia="Times New Roman"/>
          <w:spacing w:val="-1"/>
          <w:sz w:val="24"/>
          <w:szCs w:val="24"/>
        </w:rPr>
        <w:t xml:space="preserve">Федеральный закон от 10 января 2003 года </w:t>
      </w:r>
      <w:r>
        <w:rPr>
          <w:rFonts w:eastAsia="Times New Roman"/>
          <w:spacing w:val="-1"/>
          <w:sz w:val="24"/>
          <w:szCs w:val="24"/>
          <w:lang w:val="en-US"/>
        </w:rPr>
        <w:t>N</w:t>
      </w:r>
      <w:r w:rsidRPr="00D65087">
        <w:rPr>
          <w:rFonts w:eastAsia="Times New Roman"/>
          <w:spacing w:val="-1"/>
          <w:sz w:val="24"/>
          <w:szCs w:val="24"/>
        </w:rPr>
        <w:t xml:space="preserve"> 18-</w:t>
      </w:r>
      <w:r>
        <w:rPr>
          <w:rFonts w:eastAsia="Times New Roman"/>
          <w:spacing w:val="-1"/>
          <w:sz w:val="24"/>
          <w:szCs w:val="24"/>
        </w:rPr>
        <w:t xml:space="preserve">ФЗ «Устав железнодорожного транспорта </w:t>
      </w:r>
      <w:r>
        <w:rPr>
          <w:rFonts w:eastAsia="Times New Roman"/>
          <w:sz w:val="24"/>
          <w:szCs w:val="24"/>
        </w:rPr>
        <w:t xml:space="preserve">Российской Федерации» (ст. 60.1), Федеральный закон от 8 ноября 2007 года </w:t>
      </w:r>
      <w:r>
        <w:rPr>
          <w:rFonts w:eastAsia="Times New Roman"/>
          <w:sz w:val="24"/>
          <w:szCs w:val="24"/>
          <w:lang w:val="en-US"/>
        </w:rPr>
        <w:t>N</w:t>
      </w:r>
      <w:r w:rsidRPr="00D65087">
        <w:rPr>
          <w:rFonts w:eastAsia="Times New Roman"/>
          <w:sz w:val="24"/>
          <w:szCs w:val="24"/>
        </w:rPr>
        <w:t xml:space="preserve"> 259-</w:t>
      </w:r>
      <w:r>
        <w:rPr>
          <w:rFonts w:eastAsia="Times New Roman"/>
          <w:sz w:val="24"/>
          <w:szCs w:val="24"/>
        </w:rPr>
        <w:t xml:space="preserve">ФЗ «Устав автомобильного транспорта и городского наземного электрического транспорта» (ст. 21.1), Воздушный кодекс РФ (ст. 106.1), Федеральный закон от 7 июля 2003 года </w:t>
      </w:r>
      <w:r>
        <w:rPr>
          <w:rFonts w:eastAsia="Times New Roman"/>
          <w:sz w:val="24"/>
          <w:szCs w:val="24"/>
          <w:lang w:val="en-US"/>
        </w:rPr>
        <w:t>N</w:t>
      </w:r>
      <w:r w:rsidRPr="00D65087">
        <w:rPr>
          <w:rFonts w:eastAsia="Times New Roman"/>
          <w:sz w:val="24"/>
          <w:szCs w:val="24"/>
        </w:rPr>
        <w:t xml:space="preserve"> 126-</w:t>
      </w:r>
      <w:r>
        <w:rPr>
          <w:rFonts w:eastAsia="Times New Roman"/>
          <w:sz w:val="24"/>
          <w:szCs w:val="24"/>
        </w:rPr>
        <w:t>ФЗ «О связи» (п. 2 ст. 46), и другие нормативные правовые акты.</w:t>
      </w:r>
      <w:proofErr w:type="gramEnd"/>
    </w:p>
    <w:p w:rsidR="00243D1B" w:rsidRDefault="00D65087">
      <w:pPr>
        <w:shd w:val="clear" w:color="auto" w:fill="FFFFFF"/>
        <w:spacing w:before="274" w:line="274" w:lineRule="exact"/>
        <w:ind w:firstLine="706"/>
        <w:jc w:val="both"/>
      </w:pPr>
      <w:r>
        <w:rPr>
          <w:rFonts w:eastAsia="Times New Roman"/>
          <w:sz w:val="24"/>
          <w:szCs w:val="24"/>
        </w:rPr>
        <w:t xml:space="preserve">Реализация на практике требований правовых актов, касающихся создания доступной среды для инвалидов, является исполнением обязательств, взятых перед </w:t>
      </w:r>
      <w:r>
        <w:rPr>
          <w:rFonts w:eastAsia="Times New Roman"/>
          <w:spacing w:val="-1"/>
          <w:sz w:val="24"/>
          <w:szCs w:val="24"/>
        </w:rPr>
        <w:t xml:space="preserve">инвалидами российским обществом в лице государства, ратифицировавшего Конвенцию о </w:t>
      </w:r>
      <w:r>
        <w:rPr>
          <w:rFonts w:eastAsia="Times New Roman"/>
          <w:sz w:val="24"/>
          <w:szCs w:val="24"/>
        </w:rPr>
        <w:t>правах инвалидов</w:t>
      </w:r>
    </w:p>
    <w:p w:rsidR="00243D1B" w:rsidRDefault="00D65087">
      <w:pPr>
        <w:shd w:val="clear" w:color="auto" w:fill="FFFFFF"/>
        <w:spacing w:before="883" w:line="322" w:lineRule="exact"/>
        <w:ind w:left="806" w:right="576"/>
      </w:pPr>
      <w:r>
        <w:rPr>
          <w:b/>
          <w:bCs/>
          <w:spacing w:val="-1"/>
          <w:sz w:val="28"/>
          <w:szCs w:val="28"/>
        </w:rPr>
        <w:t xml:space="preserve">4. </w:t>
      </w:r>
      <w:r>
        <w:rPr>
          <w:rFonts w:eastAsia="Times New Roman"/>
          <w:b/>
          <w:bCs/>
          <w:spacing w:val="-1"/>
          <w:sz w:val="28"/>
          <w:szCs w:val="28"/>
        </w:rPr>
        <w:t xml:space="preserve">Виды нарушений функций организма, приводящие к инвалидности, и вызываемые ими ограничения способности </w:t>
      </w:r>
      <w:r>
        <w:rPr>
          <w:rFonts w:eastAsia="Times New Roman"/>
          <w:b/>
          <w:bCs/>
          <w:sz w:val="28"/>
          <w:szCs w:val="28"/>
        </w:rPr>
        <w:t>осуществлять социально-бытовую деятельность</w:t>
      </w:r>
    </w:p>
    <w:p w:rsidR="00243D1B" w:rsidRDefault="00D65087">
      <w:pPr>
        <w:shd w:val="clear" w:color="auto" w:fill="FFFFFF"/>
        <w:spacing w:before="278"/>
      </w:pPr>
      <w:r>
        <w:rPr>
          <w:b/>
          <w:bCs/>
          <w:sz w:val="24"/>
          <w:szCs w:val="24"/>
        </w:rPr>
        <w:t xml:space="preserve">4.1. </w:t>
      </w:r>
      <w:r>
        <w:rPr>
          <w:rFonts w:eastAsia="Times New Roman"/>
          <w:b/>
          <w:bCs/>
          <w:sz w:val="24"/>
          <w:szCs w:val="24"/>
        </w:rPr>
        <w:t>Установление инвалидности в соответствии с российским законодательством.</w:t>
      </w:r>
    </w:p>
    <w:p w:rsidR="00243D1B" w:rsidRDefault="00D65087">
      <w:pPr>
        <w:shd w:val="clear" w:color="auto" w:fill="FFFFFF"/>
        <w:spacing w:before="274" w:line="274" w:lineRule="exact"/>
        <w:ind w:right="5" w:firstLine="706"/>
        <w:jc w:val="both"/>
      </w:pPr>
      <w:r>
        <w:rPr>
          <w:rFonts w:eastAsia="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43D1B" w:rsidRDefault="00D65087">
      <w:pPr>
        <w:shd w:val="clear" w:color="auto" w:fill="FFFFFF"/>
        <w:spacing w:before="278" w:line="274" w:lineRule="exact"/>
        <w:ind w:right="5" w:firstLine="706"/>
        <w:jc w:val="both"/>
      </w:pPr>
      <w:r>
        <w:rPr>
          <w:rFonts w:eastAsia="Times New Roman"/>
          <w:sz w:val="24"/>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Основные категории жизнедеятельности человека представлены в табл. 1.</w:t>
      </w:r>
    </w:p>
    <w:p w:rsidR="00243D1B" w:rsidRDefault="00D65087">
      <w:pPr>
        <w:shd w:val="clear" w:color="auto" w:fill="FFFFFF"/>
      </w:pPr>
      <w:r>
        <w:rPr>
          <w:rFonts w:eastAsia="Times New Roman"/>
          <w:spacing w:val="-2"/>
          <w:sz w:val="24"/>
          <w:szCs w:val="24"/>
        </w:rPr>
        <w:t>Таблица 1</w:t>
      </w:r>
    </w:p>
    <w:p w:rsidR="00243D1B" w:rsidRDefault="00D65087">
      <w:pPr>
        <w:shd w:val="clear" w:color="auto" w:fill="FFFFFF"/>
        <w:spacing w:before="278" w:after="317"/>
      </w:pPr>
      <w:r>
        <w:rPr>
          <w:rFonts w:eastAsia="Times New Roman"/>
          <w:spacing w:val="-1"/>
          <w:sz w:val="24"/>
          <w:szCs w:val="24"/>
        </w:rPr>
        <w:t>Содержание категорий жизнедеятельности человека</w:t>
      </w:r>
    </w:p>
    <w:p w:rsidR="00243D1B" w:rsidRDefault="00243D1B">
      <w:pPr>
        <w:shd w:val="clear" w:color="auto" w:fill="FFFFFF"/>
        <w:spacing w:before="278" w:after="317"/>
        <w:sectPr w:rsidR="00243D1B">
          <w:pgSz w:w="11909" w:h="16834"/>
          <w:pgMar w:top="1440" w:right="850" w:bottom="720" w:left="1704" w:header="720" w:footer="720" w:gutter="0"/>
          <w:cols w:space="60"/>
          <w:noEndnote/>
        </w:sectPr>
      </w:pPr>
    </w:p>
    <w:p w:rsidR="00243D1B" w:rsidRDefault="00D65087">
      <w:pPr>
        <w:shd w:val="clear" w:color="auto" w:fill="FFFFFF"/>
        <w:spacing w:line="278" w:lineRule="exact"/>
      </w:pPr>
      <w:r>
        <w:rPr>
          <w:rFonts w:eastAsia="Times New Roman"/>
          <w:sz w:val="24"/>
          <w:szCs w:val="24"/>
        </w:rPr>
        <w:t xml:space="preserve">Категории </w:t>
      </w:r>
      <w:r>
        <w:rPr>
          <w:rFonts w:eastAsia="Times New Roman"/>
          <w:spacing w:val="-2"/>
          <w:sz w:val="24"/>
          <w:szCs w:val="24"/>
        </w:rPr>
        <w:t>жизнедеятельности</w:t>
      </w:r>
    </w:p>
    <w:p w:rsidR="00243D1B" w:rsidRDefault="00D65087">
      <w:pPr>
        <w:shd w:val="clear" w:color="auto" w:fill="FFFFFF"/>
        <w:spacing w:before="197" w:line="274" w:lineRule="exact"/>
      </w:pPr>
      <w:r>
        <w:rPr>
          <w:rFonts w:eastAsia="Times New Roman"/>
          <w:sz w:val="24"/>
          <w:szCs w:val="24"/>
        </w:rPr>
        <w:t xml:space="preserve">Способность к </w:t>
      </w:r>
      <w:r>
        <w:rPr>
          <w:rFonts w:eastAsia="Times New Roman"/>
          <w:spacing w:val="-2"/>
          <w:sz w:val="24"/>
          <w:szCs w:val="24"/>
        </w:rPr>
        <w:t>самообслуживанию</w:t>
      </w:r>
    </w:p>
    <w:p w:rsidR="00243D1B" w:rsidRDefault="00D65087">
      <w:pPr>
        <w:shd w:val="clear" w:color="auto" w:fill="FFFFFF"/>
        <w:spacing w:before="336" w:line="274" w:lineRule="exact"/>
      </w:pPr>
      <w:r>
        <w:rPr>
          <w:rFonts w:eastAsia="Times New Roman"/>
          <w:sz w:val="24"/>
          <w:szCs w:val="24"/>
        </w:rPr>
        <w:t xml:space="preserve">Способность </w:t>
      </w:r>
      <w:proofErr w:type="gramStart"/>
      <w:r>
        <w:rPr>
          <w:rFonts w:eastAsia="Times New Roman"/>
          <w:sz w:val="24"/>
          <w:szCs w:val="24"/>
        </w:rPr>
        <w:t>к</w:t>
      </w:r>
      <w:proofErr w:type="gramEnd"/>
    </w:p>
    <w:p w:rsidR="00243D1B" w:rsidRDefault="00D65087">
      <w:pPr>
        <w:shd w:val="clear" w:color="auto" w:fill="FFFFFF"/>
        <w:spacing w:line="274" w:lineRule="exact"/>
      </w:pPr>
      <w:r>
        <w:rPr>
          <w:rFonts w:eastAsia="Times New Roman"/>
          <w:sz w:val="24"/>
          <w:szCs w:val="24"/>
        </w:rPr>
        <w:t>самостоятельному</w:t>
      </w:r>
    </w:p>
    <w:p w:rsidR="00243D1B" w:rsidRDefault="00D65087">
      <w:pPr>
        <w:shd w:val="clear" w:color="auto" w:fill="FFFFFF"/>
        <w:spacing w:line="274" w:lineRule="exact"/>
      </w:pPr>
      <w:r>
        <w:rPr>
          <w:rFonts w:eastAsia="Times New Roman"/>
          <w:sz w:val="24"/>
          <w:szCs w:val="24"/>
        </w:rPr>
        <w:t>передвижению</w:t>
      </w:r>
    </w:p>
    <w:p w:rsidR="00243D1B" w:rsidRDefault="00D65087">
      <w:pPr>
        <w:shd w:val="clear" w:color="auto" w:fill="FFFFFF"/>
        <w:spacing w:before="326" w:line="278" w:lineRule="exact"/>
        <w:ind w:right="749"/>
      </w:pPr>
      <w:r>
        <w:rPr>
          <w:rFonts w:eastAsia="Times New Roman"/>
          <w:spacing w:val="-2"/>
          <w:sz w:val="24"/>
          <w:szCs w:val="24"/>
        </w:rPr>
        <w:t xml:space="preserve">Способность к </w:t>
      </w:r>
      <w:r>
        <w:rPr>
          <w:rFonts w:eastAsia="Times New Roman"/>
          <w:sz w:val="24"/>
          <w:szCs w:val="24"/>
        </w:rPr>
        <w:t>ориентации</w:t>
      </w:r>
    </w:p>
    <w:p w:rsidR="00243D1B" w:rsidRDefault="00D65087">
      <w:pPr>
        <w:shd w:val="clear" w:color="auto" w:fill="FFFFFF"/>
        <w:spacing w:before="326" w:line="278" w:lineRule="exact"/>
        <w:ind w:right="749"/>
      </w:pPr>
      <w:r>
        <w:rPr>
          <w:rFonts w:eastAsia="Times New Roman"/>
          <w:spacing w:val="-2"/>
          <w:sz w:val="24"/>
          <w:szCs w:val="24"/>
        </w:rPr>
        <w:t xml:space="preserve">Способность к </w:t>
      </w:r>
      <w:r>
        <w:rPr>
          <w:rFonts w:eastAsia="Times New Roman"/>
          <w:sz w:val="24"/>
          <w:szCs w:val="24"/>
        </w:rPr>
        <w:t>общению</w:t>
      </w:r>
    </w:p>
    <w:p w:rsidR="00243D1B" w:rsidRDefault="00D65087">
      <w:pPr>
        <w:shd w:val="clear" w:color="auto" w:fill="FFFFFF"/>
        <w:spacing w:before="192" w:line="274" w:lineRule="exact"/>
      </w:pPr>
      <w:r>
        <w:rPr>
          <w:rFonts w:eastAsia="Times New Roman"/>
          <w:sz w:val="24"/>
          <w:szCs w:val="24"/>
        </w:rPr>
        <w:t xml:space="preserve">Способность </w:t>
      </w:r>
      <w:r>
        <w:rPr>
          <w:rFonts w:eastAsia="Times New Roman"/>
          <w:spacing w:val="-2"/>
          <w:sz w:val="24"/>
          <w:szCs w:val="24"/>
        </w:rPr>
        <w:t xml:space="preserve">контролировать свое </w:t>
      </w:r>
      <w:r>
        <w:rPr>
          <w:rFonts w:eastAsia="Times New Roman"/>
          <w:sz w:val="24"/>
          <w:szCs w:val="24"/>
        </w:rPr>
        <w:t>поведение</w:t>
      </w:r>
    </w:p>
    <w:p w:rsidR="00243D1B" w:rsidRDefault="00D65087">
      <w:pPr>
        <w:shd w:val="clear" w:color="auto" w:fill="FFFFFF"/>
        <w:spacing w:before="744" w:line="278" w:lineRule="exact"/>
        <w:ind w:right="749"/>
      </w:pPr>
      <w:r>
        <w:rPr>
          <w:rFonts w:eastAsia="Times New Roman"/>
          <w:spacing w:val="-2"/>
          <w:sz w:val="24"/>
          <w:szCs w:val="24"/>
        </w:rPr>
        <w:t xml:space="preserve">Способность к </w:t>
      </w:r>
      <w:r>
        <w:rPr>
          <w:rFonts w:eastAsia="Times New Roman"/>
          <w:sz w:val="24"/>
          <w:szCs w:val="24"/>
        </w:rPr>
        <w:t>обучению</w:t>
      </w:r>
    </w:p>
    <w:p w:rsidR="00243D1B" w:rsidRDefault="00D65087">
      <w:pPr>
        <w:shd w:val="clear" w:color="auto" w:fill="FFFFFF"/>
        <w:spacing w:before="883" w:line="274" w:lineRule="exact"/>
      </w:pPr>
      <w:r>
        <w:rPr>
          <w:rFonts w:eastAsia="Times New Roman"/>
          <w:sz w:val="24"/>
          <w:szCs w:val="24"/>
        </w:rPr>
        <w:t xml:space="preserve">Способность к </w:t>
      </w:r>
      <w:r>
        <w:rPr>
          <w:rFonts w:eastAsia="Times New Roman"/>
          <w:spacing w:val="-2"/>
          <w:sz w:val="24"/>
          <w:szCs w:val="24"/>
        </w:rPr>
        <w:t>трудовой деятельности</w:t>
      </w:r>
    </w:p>
    <w:p w:rsidR="00243D1B" w:rsidRDefault="00D65087">
      <w:pPr>
        <w:shd w:val="clear" w:color="auto" w:fill="FFFFFF"/>
        <w:spacing w:before="144"/>
      </w:pPr>
      <w:r>
        <w:br w:type="column"/>
      </w:r>
      <w:r>
        <w:rPr>
          <w:rFonts w:eastAsia="Times New Roman"/>
          <w:sz w:val="24"/>
          <w:szCs w:val="24"/>
        </w:rPr>
        <w:t>Содержание категории жизнедеятельности</w:t>
      </w:r>
    </w:p>
    <w:p w:rsidR="00243D1B" w:rsidRDefault="00D65087">
      <w:pPr>
        <w:shd w:val="clear" w:color="auto" w:fill="FFFFFF"/>
        <w:spacing w:before="197" w:line="274" w:lineRule="exact"/>
        <w:ind w:right="250"/>
      </w:pPr>
      <w:r>
        <w:rPr>
          <w:rFonts w:eastAsia="Times New Roman"/>
          <w:spacing w:val="-1"/>
          <w:sz w:val="24"/>
          <w:szCs w:val="24"/>
        </w:rPr>
        <w:t xml:space="preserve">Способность человека самостоятельно осуществлять основные </w:t>
      </w:r>
      <w:r>
        <w:rPr>
          <w:rFonts w:eastAsia="Times New Roman"/>
          <w:sz w:val="24"/>
          <w:szCs w:val="24"/>
        </w:rPr>
        <w:t>физиологические потребности, выполнять повседневную бытовую деятельность, в том числе навыки личной гигиены</w:t>
      </w:r>
    </w:p>
    <w:p w:rsidR="00243D1B" w:rsidRDefault="00D65087">
      <w:pPr>
        <w:shd w:val="clear" w:color="auto" w:fill="FFFFFF"/>
        <w:spacing w:before="58" w:line="274" w:lineRule="exact"/>
        <w:ind w:right="499"/>
      </w:pPr>
      <w:r>
        <w:rPr>
          <w:rFonts w:eastAsia="Times New Roman"/>
          <w:spacing w:val="-1"/>
          <w:sz w:val="24"/>
          <w:szCs w:val="24"/>
        </w:rPr>
        <w:t xml:space="preserve">Способность самостоятельно перемещаться в пространстве, сохранять равновесие тела при передвижении, в покое и при </w:t>
      </w:r>
      <w:r>
        <w:rPr>
          <w:rFonts w:eastAsia="Times New Roman"/>
          <w:sz w:val="24"/>
          <w:szCs w:val="24"/>
        </w:rPr>
        <w:t>перемене положения тела, пользоваться общественным транспортом</w:t>
      </w:r>
    </w:p>
    <w:p w:rsidR="00243D1B" w:rsidRDefault="00D65087">
      <w:pPr>
        <w:shd w:val="clear" w:color="auto" w:fill="FFFFFF"/>
        <w:spacing w:before="58" w:line="274" w:lineRule="exact"/>
      </w:pPr>
      <w:r>
        <w:rPr>
          <w:rFonts w:eastAsia="Times New Roman"/>
          <w:spacing w:val="-1"/>
          <w:sz w:val="24"/>
          <w:szCs w:val="24"/>
        </w:rPr>
        <w:t xml:space="preserve">Способность к адекватному восприятию личности и окружающей </w:t>
      </w:r>
      <w:r>
        <w:rPr>
          <w:rFonts w:eastAsia="Times New Roman"/>
          <w:sz w:val="24"/>
          <w:szCs w:val="24"/>
        </w:rPr>
        <w:t>обстановки, оценке ситуации, к определению времени и места нахождения</w:t>
      </w:r>
    </w:p>
    <w:p w:rsidR="00243D1B" w:rsidRDefault="00D65087">
      <w:pPr>
        <w:shd w:val="clear" w:color="auto" w:fill="FFFFFF"/>
        <w:spacing w:before="58" w:line="274" w:lineRule="exact"/>
      </w:pPr>
      <w:r>
        <w:rPr>
          <w:rFonts w:eastAsia="Times New Roman"/>
          <w:sz w:val="24"/>
          <w:szCs w:val="24"/>
        </w:rPr>
        <w:t xml:space="preserve">Способность к установлению контактов между людьми путем </w:t>
      </w:r>
      <w:r>
        <w:rPr>
          <w:rFonts w:eastAsia="Times New Roman"/>
          <w:spacing w:val="-1"/>
          <w:sz w:val="24"/>
          <w:szCs w:val="24"/>
        </w:rPr>
        <w:t xml:space="preserve">восприятия, переработки, хранения, воспроизведения и передачи </w:t>
      </w:r>
      <w:r>
        <w:rPr>
          <w:rFonts w:eastAsia="Times New Roman"/>
          <w:sz w:val="24"/>
          <w:szCs w:val="24"/>
        </w:rPr>
        <w:t>информации</w:t>
      </w:r>
    </w:p>
    <w:p w:rsidR="00243D1B" w:rsidRDefault="00D65087">
      <w:pPr>
        <w:shd w:val="clear" w:color="auto" w:fill="FFFFFF"/>
        <w:spacing w:before="192" w:line="278" w:lineRule="exact"/>
        <w:ind w:right="499"/>
      </w:pPr>
      <w:r>
        <w:rPr>
          <w:rFonts w:eastAsia="Times New Roman"/>
          <w:spacing w:val="-1"/>
          <w:sz w:val="24"/>
          <w:szCs w:val="24"/>
        </w:rPr>
        <w:t xml:space="preserve">Способность к осознанию себя и адекватному поведению с </w:t>
      </w:r>
      <w:r>
        <w:rPr>
          <w:rFonts w:eastAsia="Times New Roman"/>
          <w:sz w:val="24"/>
          <w:szCs w:val="24"/>
        </w:rPr>
        <w:t>учетом социально-правовых и морально-этических норм</w:t>
      </w:r>
    </w:p>
    <w:p w:rsidR="00243D1B" w:rsidRDefault="00D65087">
      <w:pPr>
        <w:shd w:val="clear" w:color="auto" w:fill="FFFFFF"/>
        <w:spacing w:before="192" w:line="274" w:lineRule="exact"/>
        <w:ind w:right="250"/>
      </w:pPr>
      <w:r>
        <w:rPr>
          <w:rFonts w:eastAsia="Times New Roman"/>
          <w:sz w:val="24"/>
          <w:szCs w:val="24"/>
        </w:rPr>
        <w:t xml:space="preserve">Способность к целенаправленному процессу организации деятельности по овладению знаниями, умениями, навыками и </w:t>
      </w:r>
      <w:r>
        <w:rPr>
          <w:rFonts w:eastAsia="Times New Roman"/>
          <w:spacing w:val="-1"/>
          <w:sz w:val="24"/>
          <w:szCs w:val="24"/>
        </w:rPr>
        <w:t xml:space="preserve">компетенцией, приобретению опыта деятельности (в том числе </w:t>
      </w:r>
      <w:r>
        <w:rPr>
          <w:rFonts w:eastAsia="Times New Roman"/>
          <w:sz w:val="24"/>
          <w:szCs w:val="24"/>
        </w:rPr>
        <w:t>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243D1B" w:rsidRDefault="00D65087">
      <w:pPr>
        <w:shd w:val="clear" w:color="auto" w:fill="FFFFFF"/>
        <w:spacing w:before="58" w:line="274" w:lineRule="exact"/>
      </w:pPr>
      <w:r>
        <w:rPr>
          <w:rFonts w:eastAsia="Times New Roman"/>
          <w:sz w:val="24"/>
          <w:szCs w:val="24"/>
        </w:rPr>
        <w:t xml:space="preserve">Способность осуществлять трудовую деятельность в </w:t>
      </w:r>
      <w:r>
        <w:rPr>
          <w:rFonts w:eastAsia="Times New Roman"/>
          <w:spacing w:val="-1"/>
          <w:sz w:val="24"/>
          <w:szCs w:val="24"/>
        </w:rPr>
        <w:t xml:space="preserve">соответствии с требованиями к содержанию, объему, качеству и </w:t>
      </w:r>
      <w:r>
        <w:rPr>
          <w:rFonts w:eastAsia="Times New Roman"/>
          <w:sz w:val="24"/>
          <w:szCs w:val="24"/>
        </w:rPr>
        <w:t>условиям выполнения работы</w:t>
      </w:r>
    </w:p>
    <w:p w:rsidR="00243D1B" w:rsidRDefault="00243D1B">
      <w:pPr>
        <w:shd w:val="clear" w:color="auto" w:fill="FFFFFF"/>
        <w:spacing w:before="58" w:line="274" w:lineRule="exact"/>
        <w:sectPr w:rsidR="00243D1B">
          <w:type w:val="continuous"/>
          <w:pgSz w:w="11909" w:h="16834"/>
          <w:pgMar w:top="1440" w:right="874" w:bottom="720" w:left="1704" w:header="720" w:footer="720" w:gutter="0"/>
          <w:cols w:num="2" w:space="720" w:equalWidth="0">
            <w:col w:w="2376" w:space="187"/>
            <w:col w:w="6768"/>
          </w:cols>
          <w:noEndnote/>
        </w:sectPr>
      </w:pPr>
    </w:p>
    <w:p w:rsidR="00243D1B" w:rsidRDefault="00D65087">
      <w:pPr>
        <w:shd w:val="clear" w:color="auto" w:fill="FFFFFF"/>
        <w:spacing w:before="326" w:line="274" w:lineRule="exact"/>
        <w:jc w:val="both"/>
      </w:pPr>
      <w:r>
        <w:rPr>
          <w:rFonts w:eastAsia="Times New Roman"/>
          <w:sz w:val="24"/>
          <w:szCs w:val="24"/>
        </w:rPr>
        <w:t xml:space="preserve">Установление инвалидности у взрослых и детей осуществляется при предоставлении государственной услуги по проведению </w:t>
      </w:r>
      <w:proofErr w:type="gramStart"/>
      <w:r>
        <w:rPr>
          <w:rFonts w:eastAsia="Times New Roman"/>
          <w:sz w:val="24"/>
          <w:szCs w:val="24"/>
        </w:rPr>
        <w:t>медико-социальной</w:t>
      </w:r>
      <w:proofErr w:type="gramEnd"/>
      <w:r>
        <w:rPr>
          <w:rFonts w:eastAsia="Times New Roman"/>
          <w:sz w:val="24"/>
          <w:szCs w:val="24"/>
        </w:rPr>
        <w:t xml:space="preserve"> экспертизы. Для выполнения этой услуги в РФ функционируют федеральные учреждения </w:t>
      </w:r>
      <w:proofErr w:type="gramStart"/>
      <w:r>
        <w:rPr>
          <w:rFonts w:eastAsia="Times New Roman"/>
          <w:sz w:val="24"/>
          <w:szCs w:val="24"/>
        </w:rPr>
        <w:t>медико-социальной</w:t>
      </w:r>
      <w:proofErr w:type="gramEnd"/>
      <w:r>
        <w:rPr>
          <w:rFonts w:eastAsia="Times New Roman"/>
          <w:sz w:val="24"/>
          <w:szCs w:val="24"/>
        </w:rPr>
        <w:t xml:space="preserve"> экспертизы, подведомственные Министерству труда и социальной защиты Российской Федерации.</w:t>
      </w:r>
    </w:p>
    <w:p w:rsidR="00243D1B" w:rsidRDefault="00D65087">
      <w:pPr>
        <w:shd w:val="clear" w:color="auto" w:fill="FFFFFF"/>
        <w:spacing w:before="278"/>
      </w:pPr>
      <w:r>
        <w:rPr>
          <w:rFonts w:eastAsia="Times New Roman"/>
          <w:sz w:val="24"/>
          <w:szCs w:val="24"/>
        </w:rPr>
        <w:t>Условиями признания гражданина инвалидом являются:</w:t>
      </w:r>
    </w:p>
    <w:p w:rsidR="00243D1B" w:rsidRDefault="00D65087">
      <w:pPr>
        <w:shd w:val="clear" w:color="auto" w:fill="FFFFFF"/>
        <w:spacing w:before="274" w:line="278" w:lineRule="exact"/>
        <w:ind w:right="10"/>
        <w:jc w:val="both"/>
      </w:pPr>
      <w:r>
        <w:rPr>
          <w:rFonts w:eastAsia="Times New Roman"/>
          <w:sz w:val="24"/>
          <w:szCs w:val="24"/>
        </w:rPr>
        <w:t>– нарушение здоровья со стойким расстройством функций организма, обусловленное заболеваниями, последствиями травм или дефектами;</w:t>
      </w:r>
    </w:p>
    <w:p w:rsidR="00243D1B" w:rsidRDefault="00D65087">
      <w:pPr>
        <w:shd w:val="clear" w:color="auto" w:fill="FFFFFF"/>
        <w:spacing w:before="274"/>
        <w:ind w:left="178"/>
      </w:pPr>
      <w:r>
        <w:rPr>
          <w:rFonts w:eastAsia="Times New Roman"/>
          <w:spacing w:val="-2"/>
          <w:sz w:val="24"/>
          <w:szCs w:val="24"/>
        </w:rPr>
        <w:t>ограничение жизнедеятельности;</w:t>
      </w:r>
    </w:p>
    <w:p w:rsidR="00243D1B" w:rsidRDefault="00D65087">
      <w:pPr>
        <w:shd w:val="clear" w:color="auto" w:fill="FFFFFF"/>
        <w:spacing w:before="278"/>
      </w:pPr>
      <w:r>
        <w:rPr>
          <w:rFonts w:eastAsia="Times New Roman"/>
          <w:spacing w:val="-1"/>
          <w:sz w:val="24"/>
          <w:szCs w:val="24"/>
        </w:rPr>
        <w:t>– необходимость осуществления мер социальной защиты, включая реабилитацию.</w:t>
      </w:r>
    </w:p>
    <w:p w:rsidR="00243D1B" w:rsidRDefault="00243D1B">
      <w:pPr>
        <w:shd w:val="clear" w:color="auto" w:fill="FFFFFF"/>
        <w:spacing w:before="278"/>
        <w:sectPr w:rsidR="00243D1B">
          <w:type w:val="continuous"/>
          <w:pgSz w:w="11909" w:h="16834"/>
          <w:pgMar w:top="1440" w:right="850" w:bottom="720" w:left="1704" w:header="720" w:footer="720" w:gutter="0"/>
          <w:cols w:space="60"/>
          <w:noEndnote/>
        </w:sectPr>
      </w:pPr>
    </w:p>
    <w:p w:rsidR="00243D1B" w:rsidRDefault="00D65087">
      <w:pPr>
        <w:shd w:val="clear" w:color="auto" w:fill="FFFFFF"/>
        <w:spacing w:line="274" w:lineRule="exact"/>
        <w:ind w:right="10"/>
        <w:jc w:val="both"/>
      </w:pPr>
      <w:r>
        <w:rPr>
          <w:rFonts w:eastAsia="Times New Roman"/>
          <w:spacing w:val="-3"/>
          <w:sz w:val="24"/>
          <w:szCs w:val="24"/>
        </w:rPr>
        <w:t xml:space="preserve">Наличие  лишь  одного  из  указанных  условий  не  является  основанием,  достаточным  для </w:t>
      </w:r>
      <w:r>
        <w:rPr>
          <w:rFonts w:eastAsia="Times New Roman"/>
          <w:sz w:val="24"/>
          <w:szCs w:val="24"/>
        </w:rPr>
        <w:t>признания гражданина инвалидом.</w:t>
      </w:r>
    </w:p>
    <w:p w:rsidR="00243D1B" w:rsidRDefault="00D65087">
      <w:pPr>
        <w:shd w:val="clear" w:color="auto" w:fill="FFFFFF"/>
        <w:spacing w:before="283" w:line="274" w:lineRule="exact"/>
        <w:ind w:right="10" w:firstLine="706"/>
        <w:jc w:val="both"/>
      </w:pPr>
      <w:r>
        <w:rPr>
          <w:rFonts w:eastAsia="Times New Roman"/>
          <w:sz w:val="24"/>
          <w:szCs w:val="24"/>
        </w:rPr>
        <w:t>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p>
    <w:p w:rsidR="00243D1B" w:rsidRDefault="00D65087">
      <w:pPr>
        <w:shd w:val="clear" w:color="auto" w:fill="FFFFFF"/>
        <w:spacing w:before="278" w:line="274" w:lineRule="exact"/>
        <w:ind w:right="5" w:firstLine="706"/>
        <w:jc w:val="both"/>
      </w:pPr>
      <w:r>
        <w:rPr>
          <w:rFonts w:eastAsia="Times New Roman"/>
          <w:sz w:val="24"/>
          <w:szCs w:val="24"/>
        </w:rPr>
        <w:t xml:space="preserve">В зависимости от степени расстройства функций организма гражданину, признанному инвалидом, устанавливается </w:t>
      </w:r>
      <w:r>
        <w:rPr>
          <w:rFonts w:eastAsia="Times New Roman"/>
          <w:sz w:val="24"/>
          <w:szCs w:val="24"/>
          <w:lang w:val="en-US"/>
        </w:rPr>
        <w:t>I</w:t>
      </w:r>
      <w:r w:rsidRPr="00D65087">
        <w:rPr>
          <w:rFonts w:eastAsia="Times New Roman"/>
          <w:sz w:val="24"/>
          <w:szCs w:val="24"/>
        </w:rPr>
        <w:t xml:space="preserve">, </w:t>
      </w:r>
      <w:r>
        <w:rPr>
          <w:rFonts w:eastAsia="Times New Roman"/>
          <w:sz w:val="24"/>
          <w:szCs w:val="24"/>
          <w:lang w:val="en-US"/>
        </w:rPr>
        <w:t>II</w:t>
      </w:r>
      <w:r w:rsidRPr="00D65087">
        <w:rPr>
          <w:rFonts w:eastAsia="Times New Roman"/>
          <w:sz w:val="24"/>
          <w:szCs w:val="24"/>
        </w:rPr>
        <w:t xml:space="preserve"> </w:t>
      </w:r>
      <w:r>
        <w:rPr>
          <w:rFonts w:eastAsia="Times New Roman"/>
          <w:sz w:val="24"/>
          <w:szCs w:val="24"/>
        </w:rPr>
        <w:t xml:space="preserve">или III группа инвалидности. </w:t>
      </w:r>
      <w:proofErr w:type="gramStart"/>
      <w:r>
        <w:rPr>
          <w:rFonts w:eastAsia="Times New Roman"/>
          <w:sz w:val="24"/>
          <w:szCs w:val="24"/>
          <w:lang w:val="en-US"/>
        </w:rPr>
        <w:t>I</w:t>
      </w:r>
      <w:r w:rsidRPr="00D65087">
        <w:rPr>
          <w:rFonts w:eastAsia="Times New Roman"/>
          <w:sz w:val="24"/>
          <w:szCs w:val="24"/>
        </w:rPr>
        <w:t xml:space="preserve"> </w:t>
      </w:r>
      <w:r>
        <w:rPr>
          <w:rFonts w:eastAsia="Times New Roman"/>
          <w:sz w:val="24"/>
          <w:szCs w:val="24"/>
        </w:rPr>
        <w:t>группа инвалидности устанавливается при наиболее тяжелых расстройствах функций организма, III группа инвалидности – при наиболее легких.</w:t>
      </w:r>
      <w:proofErr w:type="gramEnd"/>
      <w:r>
        <w:rPr>
          <w:rFonts w:eastAsia="Times New Roman"/>
          <w:sz w:val="24"/>
          <w:szCs w:val="24"/>
        </w:rPr>
        <w:t xml:space="preserve"> Ребенку (лицу в возрасте до 18 лет) не зависимо от тяжести расстройства функций организма устанавливается категория «ребенок – инвалид».</w:t>
      </w:r>
    </w:p>
    <w:p w:rsidR="00243D1B" w:rsidRDefault="00D65087">
      <w:pPr>
        <w:shd w:val="clear" w:color="auto" w:fill="FFFFFF"/>
        <w:spacing w:before="278" w:line="274" w:lineRule="exact"/>
        <w:ind w:right="10" w:firstLine="706"/>
        <w:jc w:val="both"/>
      </w:pPr>
      <w:r>
        <w:rPr>
          <w:rFonts w:eastAsia="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p>
    <w:p w:rsidR="00243D1B" w:rsidRDefault="00D65087">
      <w:pPr>
        <w:shd w:val="clear" w:color="auto" w:fill="FFFFFF"/>
        <w:spacing w:before="278" w:line="274" w:lineRule="exact"/>
        <w:ind w:firstLine="706"/>
        <w:jc w:val="both"/>
      </w:pPr>
      <w:r>
        <w:rPr>
          <w:rFonts w:eastAsia="Times New Roman"/>
          <w:sz w:val="24"/>
          <w:szCs w:val="24"/>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 Таким образом, МГН – это более широкая категория людей, включающая в себя инвалидов.</w:t>
      </w:r>
    </w:p>
    <w:p w:rsidR="00243D1B" w:rsidRDefault="00D65087">
      <w:pPr>
        <w:shd w:val="clear" w:color="auto" w:fill="FFFFFF"/>
        <w:spacing w:before="283"/>
      </w:pPr>
      <w:r>
        <w:rPr>
          <w:b/>
          <w:bCs/>
          <w:sz w:val="24"/>
          <w:szCs w:val="24"/>
        </w:rPr>
        <w:t xml:space="preserve">4.2. </w:t>
      </w:r>
      <w:r>
        <w:rPr>
          <w:rFonts w:eastAsia="Times New Roman"/>
          <w:b/>
          <w:bCs/>
          <w:sz w:val="24"/>
          <w:szCs w:val="24"/>
        </w:rPr>
        <w:t>Систематизация форм инвалидности для решения вопросов доступности.</w:t>
      </w:r>
    </w:p>
    <w:p w:rsidR="00243D1B" w:rsidRDefault="00D65087">
      <w:pPr>
        <w:shd w:val="clear" w:color="auto" w:fill="FFFFFF"/>
        <w:spacing w:before="269" w:line="274" w:lineRule="exact"/>
        <w:ind w:right="10" w:firstLine="706"/>
        <w:jc w:val="both"/>
      </w:pPr>
      <w:r>
        <w:rPr>
          <w:rFonts w:eastAsia="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w:t>
      </w:r>
      <w:proofErr w:type="spellStart"/>
      <w:r>
        <w:rPr>
          <w:rFonts w:eastAsia="Times New Roman"/>
          <w:sz w:val="24"/>
          <w:szCs w:val="24"/>
        </w:rPr>
        <w:t>пентада</w:t>
      </w:r>
      <w:proofErr w:type="spellEnd"/>
      <w:r>
        <w:rPr>
          <w:rFonts w:eastAsia="Times New Roman"/>
          <w:sz w:val="24"/>
          <w:szCs w:val="24"/>
        </w:rPr>
        <w:t xml:space="preserve"> </w:t>
      </w:r>
      <w:proofErr w:type="spellStart"/>
      <w:r>
        <w:rPr>
          <w:rFonts w:eastAsia="Times New Roman"/>
          <w:sz w:val="24"/>
          <w:szCs w:val="24"/>
        </w:rPr>
        <w:t>косгу</w:t>
      </w:r>
      <w:proofErr w:type="spellEnd"/>
      <w:r>
        <w:rPr>
          <w:rFonts w:eastAsia="Times New Roman"/>
          <w:sz w:val="24"/>
          <w:szCs w:val="24"/>
        </w:rPr>
        <w:t>» (табл.2).</w:t>
      </w:r>
    </w:p>
    <w:p w:rsidR="00243D1B" w:rsidRDefault="00D65087">
      <w:pPr>
        <w:shd w:val="clear" w:color="auto" w:fill="FFFFFF"/>
        <w:spacing w:before="278"/>
      </w:pPr>
      <w:r>
        <w:rPr>
          <w:rFonts w:eastAsia="Times New Roman"/>
          <w:sz w:val="24"/>
          <w:szCs w:val="24"/>
        </w:rPr>
        <w:t>Таблица 2</w:t>
      </w:r>
    </w:p>
    <w:p w:rsidR="00243D1B" w:rsidRDefault="00D65087">
      <w:pPr>
        <w:shd w:val="clear" w:color="auto" w:fill="FFFFFF"/>
        <w:spacing w:before="278"/>
      </w:pPr>
      <w:r>
        <w:rPr>
          <w:rFonts w:eastAsia="Times New Roman"/>
          <w:sz w:val="24"/>
          <w:szCs w:val="24"/>
        </w:rPr>
        <w:t>Классификация форм инвалидности</w:t>
      </w:r>
    </w:p>
    <w:p w:rsidR="00243D1B" w:rsidRDefault="00D65087">
      <w:pPr>
        <w:shd w:val="clear" w:color="auto" w:fill="FFFFFF"/>
        <w:tabs>
          <w:tab w:val="left" w:pos="7037"/>
        </w:tabs>
        <w:spacing w:before="379" w:line="139" w:lineRule="exact"/>
      </w:pPr>
      <w:r>
        <w:rPr>
          <w:rFonts w:eastAsia="Times New Roman"/>
          <w:spacing w:val="-2"/>
          <w:sz w:val="24"/>
          <w:szCs w:val="24"/>
        </w:rPr>
        <w:t>Буквенное</w:t>
      </w:r>
      <w:r>
        <w:rPr>
          <w:rFonts w:ascii="Arial" w:eastAsia="Times New Roman" w:hAnsi="Arial" w:cs="Arial"/>
          <w:sz w:val="24"/>
          <w:szCs w:val="24"/>
        </w:rPr>
        <w:tab/>
      </w:r>
      <w:r>
        <w:rPr>
          <w:rFonts w:eastAsia="Times New Roman"/>
          <w:sz w:val="24"/>
          <w:szCs w:val="24"/>
        </w:rPr>
        <w:t>Графическое</w:t>
      </w:r>
    </w:p>
    <w:p w:rsidR="00243D1B" w:rsidRDefault="00D65087">
      <w:pPr>
        <w:shd w:val="clear" w:color="auto" w:fill="FFFFFF"/>
        <w:tabs>
          <w:tab w:val="left" w:pos="7037"/>
        </w:tabs>
        <w:spacing w:line="139" w:lineRule="exact"/>
        <w:ind w:right="749" w:firstLine="2155"/>
      </w:pPr>
      <w:r>
        <w:rPr>
          <w:rFonts w:eastAsia="Times New Roman"/>
          <w:sz w:val="24"/>
          <w:szCs w:val="24"/>
        </w:rPr>
        <w:t>Формы инвалидности</w:t>
      </w:r>
      <w:r>
        <w:rPr>
          <w:rFonts w:eastAsia="Times New Roman"/>
          <w:sz w:val="24"/>
          <w:szCs w:val="24"/>
        </w:rPr>
        <w:br/>
      </w:r>
      <w:r>
        <w:rPr>
          <w:rFonts w:eastAsia="Times New Roman"/>
          <w:spacing w:val="-2"/>
          <w:sz w:val="24"/>
          <w:szCs w:val="24"/>
        </w:rPr>
        <w:t>обозначение</w:t>
      </w:r>
      <w:r>
        <w:rPr>
          <w:rFonts w:ascii="Arial" w:eastAsia="Times New Roman" w:hAnsi="Arial" w:cs="Arial"/>
          <w:sz w:val="24"/>
          <w:szCs w:val="24"/>
        </w:rPr>
        <w:tab/>
      </w:r>
      <w:r>
        <w:rPr>
          <w:rFonts w:eastAsia="Times New Roman"/>
          <w:spacing w:val="-2"/>
          <w:sz w:val="24"/>
          <w:szCs w:val="24"/>
        </w:rPr>
        <w:t>изображение</w:t>
      </w:r>
    </w:p>
    <w:p w:rsidR="00243D1B" w:rsidRDefault="00D65087">
      <w:pPr>
        <w:framePr w:w="4824" w:h="1166" w:hRule="exact" w:hSpace="38" w:wrap="auto" w:vAnchor="text" w:hAnchor="text" w:x="2156" w:y="6"/>
        <w:shd w:val="clear" w:color="auto" w:fill="FFFFFF"/>
        <w:tabs>
          <w:tab w:val="right" w:pos="4829"/>
        </w:tabs>
        <w:spacing w:line="274" w:lineRule="exact"/>
      </w:pPr>
      <w:r>
        <w:rPr>
          <w:rFonts w:eastAsia="Times New Roman"/>
          <w:spacing w:val="-10"/>
          <w:sz w:val="24"/>
          <w:szCs w:val="24"/>
        </w:rPr>
        <w:t>Инвалиды,       передвигающиеся       на</w:t>
      </w:r>
      <w:r>
        <w:rPr>
          <w:rFonts w:ascii="Arial" w:eastAsia="Times New Roman" w:hAnsi="Arial" w:cs="Arial"/>
          <w:sz w:val="24"/>
          <w:szCs w:val="24"/>
        </w:rPr>
        <w:tab/>
      </w:r>
      <w:r>
        <w:rPr>
          <w:rFonts w:eastAsia="Times New Roman"/>
          <w:spacing w:val="-1"/>
          <w:sz w:val="24"/>
          <w:szCs w:val="24"/>
        </w:rPr>
        <w:t>кресла</w:t>
      </w:r>
      <w:proofErr w:type="gramStart"/>
      <w:r>
        <w:rPr>
          <w:rFonts w:eastAsia="Times New Roman"/>
          <w:spacing w:val="-1"/>
          <w:sz w:val="24"/>
          <w:szCs w:val="24"/>
        </w:rPr>
        <w:t>х-</w:t>
      </w:r>
      <w:proofErr w:type="gramEnd"/>
      <w:r>
        <w:rPr>
          <w:rFonts w:eastAsia="Times New Roman"/>
          <w:spacing w:val="-1"/>
          <w:sz w:val="24"/>
          <w:szCs w:val="24"/>
        </w:rPr>
        <w:br/>
      </w:r>
      <w:r>
        <w:rPr>
          <w:rFonts w:eastAsia="Times New Roman"/>
          <w:sz w:val="24"/>
          <w:szCs w:val="24"/>
        </w:rPr>
        <w:t>колясках</w:t>
      </w:r>
    </w:p>
    <w:p w:rsidR="00243D1B" w:rsidRDefault="00D65087">
      <w:pPr>
        <w:framePr w:w="4824" w:h="1166" w:hRule="exact" w:hSpace="38" w:wrap="auto" w:vAnchor="text" w:hAnchor="text" w:x="2156" w:y="6"/>
        <w:shd w:val="clear" w:color="auto" w:fill="FFFFFF"/>
        <w:tabs>
          <w:tab w:val="right" w:pos="4829"/>
        </w:tabs>
        <w:spacing w:before="53" w:line="278" w:lineRule="exact"/>
      </w:pPr>
      <w:r>
        <w:rPr>
          <w:rFonts w:eastAsia="Times New Roman"/>
          <w:spacing w:val="-16"/>
          <w:sz w:val="24"/>
          <w:szCs w:val="24"/>
        </w:rPr>
        <w:t>Инвалиды              с              нарушениями</w:t>
      </w:r>
      <w:r>
        <w:rPr>
          <w:rFonts w:ascii="Arial" w:eastAsia="Times New Roman" w:hAnsi="Arial" w:cs="Arial"/>
          <w:sz w:val="24"/>
          <w:szCs w:val="24"/>
        </w:rPr>
        <w:tab/>
      </w:r>
      <w:r>
        <w:rPr>
          <w:rFonts w:eastAsia="Times New Roman"/>
          <w:spacing w:val="-1"/>
          <w:sz w:val="24"/>
          <w:szCs w:val="24"/>
        </w:rPr>
        <w:t>опорн</w:t>
      </w:r>
      <w:proofErr w:type="gramStart"/>
      <w:r>
        <w:rPr>
          <w:rFonts w:eastAsia="Times New Roman"/>
          <w:spacing w:val="-1"/>
          <w:sz w:val="24"/>
          <w:szCs w:val="24"/>
        </w:rPr>
        <w:t>о-</w:t>
      </w:r>
      <w:proofErr w:type="gramEnd"/>
      <w:r>
        <w:rPr>
          <w:rFonts w:eastAsia="Times New Roman"/>
          <w:spacing w:val="-1"/>
          <w:sz w:val="24"/>
          <w:szCs w:val="24"/>
        </w:rPr>
        <w:br/>
      </w:r>
      <w:r>
        <w:rPr>
          <w:rFonts w:eastAsia="Times New Roman"/>
          <w:sz w:val="24"/>
          <w:szCs w:val="24"/>
        </w:rPr>
        <w:t>двигательного аппарата</w:t>
      </w:r>
    </w:p>
    <w:p w:rsidR="00243D1B" w:rsidRDefault="00D65087">
      <w:pPr>
        <w:shd w:val="clear" w:color="auto" w:fill="FFFFFF"/>
        <w:spacing w:before="197"/>
      </w:pPr>
      <w:r>
        <w:rPr>
          <w:rFonts w:eastAsia="Times New Roman"/>
          <w:sz w:val="24"/>
          <w:szCs w:val="24"/>
        </w:rPr>
        <w:t>К</w:t>
      </w:r>
    </w:p>
    <w:p w:rsidR="00243D1B" w:rsidRDefault="00D65087">
      <w:pPr>
        <w:shd w:val="clear" w:color="auto" w:fill="FFFFFF"/>
        <w:spacing w:before="336"/>
      </w:pPr>
      <w:r>
        <w:rPr>
          <w:rFonts w:eastAsia="Times New Roman"/>
          <w:sz w:val="24"/>
          <w:szCs w:val="24"/>
        </w:rPr>
        <w:t>О</w:t>
      </w:r>
    </w:p>
    <w:p w:rsidR="00243D1B" w:rsidRDefault="00D65087">
      <w:pPr>
        <w:shd w:val="clear" w:color="auto" w:fill="FFFFFF"/>
        <w:tabs>
          <w:tab w:val="left" w:pos="2155"/>
        </w:tabs>
        <w:spacing w:before="298"/>
      </w:pPr>
      <w:proofErr w:type="gramStart"/>
      <w:r>
        <w:rPr>
          <w:rFonts w:eastAsia="Times New Roman"/>
          <w:sz w:val="24"/>
          <w:szCs w:val="24"/>
        </w:rPr>
        <w:t>С</w:t>
      </w:r>
      <w:proofErr w:type="gramEnd"/>
      <w:r>
        <w:rPr>
          <w:rFonts w:ascii="Arial" w:eastAsia="Times New Roman" w:hAnsi="Arial" w:cs="Arial"/>
          <w:sz w:val="24"/>
          <w:szCs w:val="24"/>
        </w:rPr>
        <w:tab/>
      </w:r>
      <w:proofErr w:type="gramStart"/>
      <w:r>
        <w:rPr>
          <w:rFonts w:eastAsia="Times New Roman"/>
          <w:spacing w:val="-2"/>
          <w:sz w:val="24"/>
          <w:szCs w:val="24"/>
        </w:rPr>
        <w:t>Инвалиды</w:t>
      </w:r>
      <w:proofErr w:type="gramEnd"/>
      <w:r>
        <w:rPr>
          <w:rFonts w:eastAsia="Times New Roman"/>
          <w:spacing w:val="-2"/>
          <w:sz w:val="24"/>
          <w:szCs w:val="24"/>
        </w:rPr>
        <w:t xml:space="preserve"> с нарушениями зрения</w:t>
      </w:r>
    </w:p>
    <w:p w:rsidR="00243D1B" w:rsidRDefault="00D65087">
      <w:pPr>
        <w:shd w:val="clear" w:color="auto" w:fill="FFFFFF"/>
        <w:tabs>
          <w:tab w:val="left" w:pos="2155"/>
        </w:tabs>
        <w:spacing w:before="259" w:after="163"/>
      </w:pPr>
      <w:r>
        <w:rPr>
          <w:rFonts w:eastAsia="Times New Roman"/>
          <w:sz w:val="24"/>
          <w:szCs w:val="24"/>
        </w:rPr>
        <w:t>Г</w:t>
      </w:r>
      <w:r>
        <w:rPr>
          <w:rFonts w:ascii="Arial" w:eastAsia="Times New Roman" w:hAnsi="Arial" w:cs="Arial"/>
          <w:sz w:val="24"/>
          <w:szCs w:val="24"/>
        </w:rPr>
        <w:tab/>
      </w:r>
      <w:r>
        <w:rPr>
          <w:rFonts w:eastAsia="Times New Roman"/>
          <w:sz w:val="24"/>
          <w:szCs w:val="24"/>
        </w:rPr>
        <w:t>Инвалиды с нарушениями слуха</w:t>
      </w:r>
    </w:p>
    <w:p w:rsidR="00243D1B" w:rsidRDefault="00243D1B">
      <w:pPr>
        <w:shd w:val="clear" w:color="auto" w:fill="FFFFFF"/>
        <w:tabs>
          <w:tab w:val="left" w:pos="2155"/>
        </w:tabs>
        <w:spacing w:before="259" w:after="163"/>
        <w:sectPr w:rsidR="00243D1B">
          <w:pgSz w:w="11909" w:h="16834"/>
          <w:pgMar w:top="1395" w:right="850" w:bottom="360" w:left="1704" w:header="720" w:footer="720" w:gutter="0"/>
          <w:cols w:space="60"/>
          <w:noEndnote/>
        </w:sectPr>
      </w:pPr>
    </w:p>
    <w:p w:rsidR="00243D1B" w:rsidRDefault="00D65087">
      <w:pPr>
        <w:shd w:val="clear" w:color="auto" w:fill="FFFFFF"/>
        <w:spacing w:before="134"/>
      </w:pPr>
      <w:r>
        <w:rPr>
          <w:rFonts w:eastAsia="Times New Roman"/>
          <w:sz w:val="24"/>
          <w:szCs w:val="24"/>
        </w:rPr>
        <w:t>У</w:t>
      </w:r>
    </w:p>
    <w:p w:rsidR="00243D1B" w:rsidRDefault="00D65087">
      <w:pPr>
        <w:shd w:val="clear" w:color="auto" w:fill="FFFFFF"/>
        <w:tabs>
          <w:tab w:val="left" w:pos="1368"/>
          <w:tab w:val="left" w:pos="1790"/>
          <w:tab w:val="left" w:pos="3523"/>
        </w:tabs>
      </w:pPr>
      <w:r>
        <w:br w:type="column"/>
      </w:r>
      <w:r>
        <w:rPr>
          <w:rFonts w:eastAsia="Times New Roman"/>
          <w:spacing w:val="-2"/>
          <w:sz w:val="24"/>
          <w:szCs w:val="24"/>
        </w:rPr>
        <w:t>Инвалиды</w:t>
      </w:r>
      <w:r>
        <w:rPr>
          <w:rFonts w:ascii="Arial" w:eastAsia="Times New Roman" w:hAnsi="Arial" w:cs="Arial"/>
          <w:sz w:val="24"/>
          <w:szCs w:val="24"/>
        </w:rPr>
        <w:tab/>
      </w:r>
      <w:r>
        <w:rPr>
          <w:rFonts w:eastAsia="Times New Roman"/>
          <w:sz w:val="24"/>
          <w:szCs w:val="24"/>
        </w:rPr>
        <w:t>с</w:t>
      </w:r>
      <w:r>
        <w:rPr>
          <w:rFonts w:ascii="Arial" w:eastAsia="Times New Roman" w:hAnsi="Arial" w:cs="Arial"/>
          <w:sz w:val="24"/>
          <w:szCs w:val="24"/>
        </w:rPr>
        <w:tab/>
      </w:r>
      <w:r>
        <w:rPr>
          <w:rFonts w:eastAsia="Times New Roman"/>
          <w:spacing w:val="-2"/>
          <w:sz w:val="24"/>
          <w:szCs w:val="24"/>
        </w:rPr>
        <w:t>нарушениями</w:t>
      </w:r>
      <w:r>
        <w:rPr>
          <w:rFonts w:ascii="Arial" w:eastAsia="Times New Roman" w:hAnsi="Arial" w:cs="Arial"/>
          <w:sz w:val="24"/>
          <w:szCs w:val="24"/>
        </w:rPr>
        <w:tab/>
      </w:r>
      <w:proofErr w:type="gramStart"/>
      <w:r>
        <w:rPr>
          <w:rFonts w:eastAsia="Times New Roman"/>
          <w:spacing w:val="-3"/>
          <w:sz w:val="24"/>
          <w:szCs w:val="24"/>
        </w:rPr>
        <w:t>умственного</w:t>
      </w:r>
      <w:proofErr w:type="gramEnd"/>
    </w:p>
    <w:p w:rsidR="00243D1B" w:rsidRDefault="00D65087">
      <w:pPr>
        <w:shd w:val="clear" w:color="auto" w:fill="FFFFFF"/>
      </w:pPr>
      <w:r>
        <w:rPr>
          <w:rFonts w:eastAsia="Times New Roman"/>
          <w:sz w:val="24"/>
          <w:szCs w:val="24"/>
        </w:rPr>
        <w:t>развития</w:t>
      </w:r>
    </w:p>
    <w:p w:rsidR="00243D1B" w:rsidRDefault="00243D1B">
      <w:pPr>
        <w:shd w:val="clear" w:color="auto" w:fill="FFFFFF"/>
        <w:sectPr w:rsidR="00243D1B">
          <w:type w:val="continuous"/>
          <w:pgSz w:w="11909" w:h="16834"/>
          <w:pgMar w:top="1395" w:right="3235" w:bottom="360" w:left="1704" w:header="720" w:footer="720" w:gutter="0"/>
          <w:cols w:num="2" w:space="720" w:equalWidth="0">
            <w:col w:w="720" w:space="1435"/>
            <w:col w:w="4814"/>
          </w:cols>
          <w:noEndnote/>
        </w:sectPr>
      </w:pPr>
    </w:p>
    <w:p w:rsidR="00243D1B" w:rsidRDefault="00D65087">
      <w:pPr>
        <w:shd w:val="clear" w:color="auto" w:fill="FFFFFF"/>
        <w:spacing w:line="274" w:lineRule="exact"/>
        <w:ind w:right="14" w:firstLine="706"/>
        <w:jc w:val="both"/>
      </w:pPr>
      <w:r>
        <w:rPr>
          <w:rFonts w:eastAsia="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243D1B" w:rsidRDefault="00D65087">
      <w:pPr>
        <w:shd w:val="clear" w:color="auto" w:fill="FFFFFF"/>
        <w:tabs>
          <w:tab w:val="left" w:pos="552"/>
        </w:tabs>
        <w:spacing w:before="278" w:line="278" w:lineRule="exact"/>
        <w:ind w:right="10"/>
        <w:jc w:val="both"/>
      </w:pPr>
      <w:r>
        <w:rPr>
          <w:b/>
          <w:bCs/>
          <w:spacing w:val="-1"/>
          <w:sz w:val="24"/>
          <w:szCs w:val="24"/>
        </w:rPr>
        <w:t>4.3.</w:t>
      </w:r>
      <w:r>
        <w:rPr>
          <w:b/>
          <w:bCs/>
          <w:sz w:val="24"/>
          <w:szCs w:val="24"/>
        </w:rPr>
        <w:tab/>
      </w:r>
      <w:r>
        <w:rPr>
          <w:rFonts w:eastAsia="Times New Roman"/>
          <w:b/>
          <w:bCs/>
          <w:sz w:val="24"/>
          <w:szCs w:val="24"/>
        </w:rPr>
        <w:t>Краткая характеристика барьеров окружающей среды для инвалидов разных</w:t>
      </w:r>
      <w:r>
        <w:rPr>
          <w:rFonts w:eastAsia="Times New Roman"/>
          <w:b/>
          <w:bCs/>
          <w:sz w:val="24"/>
          <w:szCs w:val="24"/>
        </w:rPr>
        <w:br/>
        <w:t>форм</w:t>
      </w:r>
    </w:p>
    <w:p w:rsidR="00243D1B" w:rsidRDefault="00D65087">
      <w:pPr>
        <w:shd w:val="clear" w:color="auto" w:fill="FFFFFF"/>
        <w:spacing w:before="274" w:line="274" w:lineRule="exact"/>
        <w:ind w:right="5" w:firstLine="706"/>
        <w:jc w:val="both"/>
      </w:pPr>
      <w:r>
        <w:rPr>
          <w:rFonts w:eastAsia="Times New Roman"/>
          <w:sz w:val="24"/>
          <w:szCs w:val="24"/>
          <w:u w:val="single"/>
        </w:rPr>
        <w:t>Для инвалидов, передвигающихся на креслах-колясках</w:t>
      </w:r>
      <w:r>
        <w:rPr>
          <w:rFonts w:eastAsia="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Pr>
          <w:rFonts w:eastAsia="Times New Roman"/>
          <w:sz w:val="24"/>
          <w:szCs w:val="24"/>
        </w:rPr>
        <w:t>кресло-коляске</w:t>
      </w:r>
      <w:proofErr w:type="gramEnd"/>
      <w:r>
        <w:rPr>
          <w:rFonts w:eastAsia="Times New Roman"/>
          <w:sz w:val="24"/>
          <w:szCs w:val="24"/>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243D1B" w:rsidRDefault="00D65087">
      <w:pPr>
        <w:shd w:val="clear" w:color="auto" w:fill="FFFFFF"/>
        <w:spacing w:before="278" w:line="274" w:lineRule="exact"/>
        <w:ind w:right="5" w:firstLine="706"/>
        <w:jc w:val="both"/>
      </w:pPr>
      <w:r>
        <w:rPr>
          <w:rFonts w:eastAsia="Times New Roman"/>
          <w:sz w:val="24"/>
          <w:szCs w:val="24"/>
          <w:u w:val="single"/>
        </w:rPr>
        <w:t>Для инвалидов с нарушениями опорно-двигательного аппарата</w:t>
      </w:r>
      <w:r>
        <w:rPr>
          <w:rFonts w:eastAsia="Times New Roman"/>
          <w:sz w:val="24"/>
          <w:szCs w:val="24"/>
        </w:rPr>
        <w:t xml:space="preserve"> барьерами различной степени выраженности могут быть:</w:t>
      </w:r>
    </w:p>
    <w:p w:rsidR="00243D1B" w:rsidRDefault="00D65087" w:rsidP="00D65087">
      <w:pPr>
        <w:numPr>
          <w:ilvl w:val="0"/>
          <w:numId w:val="5"/>
        </w:numPr>
        <w:shd w:val="clear" w:color="auto" w:fill="FFFFFF"/>
        <w:tabs>
          <w:tab w:val="left" w:pos="259"/>
        </w:tabs>
        <w:spacing w:before="278" w:line="274" w:lineRule="exact"/>
        <w:jc w:val="both"/>
        <w:rPr>
          <w:spacing w:val="-3"/>
          <w:sz w:val="24"/>
          <w:szCs w:val="24"/>
        </w:rPr>
      </w:pPr>
      <w:proofErr w:type="gramStart"/>
      <w:r>
        <w:rPr>
          <w:rFonts w:eastAsia="Times New Roman"/>
          <w:sz w:val="24"/>
          <w:szCs w:val="24"/>
          <w:u w:val="single"/>
        </w:rPr>
        <w:t>для лиц, передвигающихся самостоятельно с помощью тростей, костылей, опор</w:t>
      </w:r>
      <w:r>
        <w:rPr>
          <w:rFonts w:eastAsia="Times New Roman"/>
          <w:sz w:val="24"/>
          <w:szCs w:val="24"/>
        </w:rPr>
        <w:t xml:space="preserve">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w:t>
      </w:r>
      <w:proofErr w:type="gramEnd"/>
    </w:p>
    <w:p w:rsidR="00243D1B" w:rsidRDefault="00D65087" w:rsidP="00D65087">
      <w:pPr>
        <w:numPr>
          <w:ilvl w:val="0"/>
          <w:numId w:val="5"/>
        </w:numPr>
        <w:shd w:val="clear" w:color="auto" w:fill="FFFFFF"/>
        <w:tabs>
          <w:tab w:val="left" w:pos="259"/>
        </w:tabs>
        <w:spacing w:before="278" w:line="274" w:lineRule="exact"/>
        <w:ind w:right="10"/>
        <w:jc w:val="both"/>
        <w:rPr>
          <w:spacing w:val="-3"/>
          <w:sz w:val="24"/>
          <w:szCs w:val="24"/>
        </w:rPr>
      </w:pPr>
      <w:r>
        <w:rPr>
          <w:rFonts w:eastAsia="Times New Roman"/>
          <w:sz w:val="24"/>
          <w:szCs w:val="24"/>
          <w:u w:val="single"/>
        </w:rPr>
        <w:t>для лиц, не действующих руками</w:t>
      </w:r>
      <w:r>
        <w:rPr>
          <w:rFonts w:eastAsia="Times New Roman"/>
          <w:sz w:val="24"/>
          <w:szCs w:val="24"/>
        </w:rPr>
        <w:t xml:space="preserve"> – препятствия при выполнении действий руками </w:t>
      </w:r>
      <w:r>
        <w:rPr>
          <w:rFonts w:eastAsia="Times New Roman"/>
          <w:spacing w:val="-1"/>
          <w:sz w:val="24"/>
          <w:szCs w:val="24"/>
        </w:rPr>
        <w:t xml:space="preserve">(открывание дверей, снятие одежды и обуви и т.д., пользование краном, клавишами и др.), </w:t>
      </w:r>
      <w:r>
        <w:rPr>
          <w:rFonts w:eastAsia="Times New Roman"/>
          <w:sz w:val="24"/>
          <w:szCs w:val="24"/>
        </w:rPr>
        <w:t>отсутствие помощи на объекте социальной инфраструктуры для осуществления действий руками;</w:t>
      </w:r>
    </w:p>
    <w:p w:rsidR="00243D1B" w:rsidRDefault="00D65087">
      <w:pPr>
        <w:shd w:val="clear" w:color="auto" w:fill="FFFFFF"/>
        <w:spacing w:before="278" w:line="274" w:lineRule="exact"/>
        <w:ind w:right="5" w:firstLine="706"/>
        <w:jc w:val="both"/>
      </w:pPr>
      <w:proofErr w:type="gramStart"/>
      <w:r>
        <w:rPr>
          <w:rFonts w:eastAsia="Times New Roman"/>
          <w:sz w:val="24"/>
          <w:szCs w:val="24"/>
          <w:u w:val="single"/>
        </w:rPr>
        <w:t>Для инвалидов с нарушениями зрения</w:t>
      </w:r>
      <w:r>
        <w:rPr>
          <w:rFonts w:eastAsia="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243D1B" w:rsidRDefault="00D65087">
      <w:pPr>
        <w:shd w:val="clear" w:color="auto" w:fill="FFFFFF"/>
        <w:spacing w:before="278" w:line="274" w:lineRule="exact"/>
        <w:ind w:right="10" w:firstLine="706"/>
        <w:jc w:val="both"/>
      </w:pPr>
      <w:proofErr w:type="gramStart"/>
      <w:r>
        <w:rPr>
          <w:rFonts w:eastAsia="Times New Roman"/>
          <w:sz w:val="24"/>
          <w:szCs w:val="24"/>
          <w:u w:val="single"/>
        </w:rPr>
        <w:t>Для инвалидов с нарушениями слуха</w:t>
      </w:r>
      <w:r>
        <w:rPr>
          <w:rFonts w:eastAsia="Times New Roman"/>
          <w:sz w:val="24"/>
          <w:szCs w:val="24"/>
        </w:rPr>
        <w:t xml:space="preserve"> барьерами различной степени выраженности </w:t>
      </w:r>
      <w:r>
        <w:rPr>
          <w:rFonts w:eastAsia="Times New Roman"/>
          <w:spacing w:val="-1"/>
          <w:sz w:val="24"/>
          <w:szCs w:val="24"/>
        </w:rPr>
        <w:t xml:space="preserve">могут быть отсутствие зрительной информации, в том числе при чрезвычайных ситуациях </w:t>
      </w:r>
      <w:r>
        <w:rPr>
          <w:rFonts w:eastAsia="Times New Roman"/>
          <w:sz w:val="24"/>
          <w:szCs w:val="24"/>
        </w:rPr>
        <w:t xml:space="preserve">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Pr>
          <w:rFonts w:eastAsia="Times New Roman"/>
          <w:sz w:val="24"/>
          <w:szCs w:val="24"/>
        </w:rPr>
        <w:t>кохлеарными</w:t>
      </w:r>
      <w:proofErr w:type="spellEnd"/>
      <w:r>
        <w:rPr>
          <w:rFonts w:eastAsia="Times New Roman"/>
          <w:sz w:val="24"/>
          <w:szCs w:val="24"/>
        </w:rPr>
        <w:t xml:space="preserve"> </w:t>
      </w:r>
      <w:proofErr w:type="spellStart"/>
      <w:r>
        <w:rPr>
          <w:rFonts w:eastAsia="Times New Roman"/>
          <w:sz w:val="24"/>
          <w:szCs w:val="24"/>
        </w:rPr>
        <w:t>имплантами</w:t>
      </w:r>
      <w:proofErr w:type="spellEnd"/>
      <w:r>
        <w:rPr>
          <w:rFonts w:eastAsia="Times New Roman"/>
          <w:sz w:val="24"/>
          <w:szCs w:val="24"/>
        </w:rPr>
        <w:t xml:space="preserve">, отсутствие </w:t>
      </w:r>
      <w:proofErr w:type="spellStart"/>
      <w:r>
        <w:rPr>
          <w:rFonts w:eastAsia="Times New Roman"/>
          <w:sz w:val="24"/>
          <w:szCs w:val="24"/>
        </w:rPr>
        <w:t>сурдопереводчика</w:t>
      </w:r>
      <w:proofErr w:type="spellEnd"/>
      <w:r>
        <w:rPr>
          <w:rFonts w:eastAsia="Times New Roman"/>
          <w:sz w:val="24"/>
          <w:szCs w:val="24"/>
        </w:rPr>
        <w:t xml:space="preserve">, </w:t>
      </w:r>
      <w:proofErr w:type="spellStart"/>
      <w:r>
        <w:rPr>
          <w:rFonts w:eastAsia="Times New Roman"/>
          <w:sz w:val="24"/>
          <w:szCs w:val="24"/>
        </w:rPr>
        <w:t>тифлосурдопереводчика</w:t>
      </w:r>
      <w:proofErr w:type="spellEnd"/>
      <w:r>
        <w:rPr>
          <w:rFonts w:eastAsia="Times New Roman"/>
          <w:sz w:val="24"/>
          <w:szCs w:val="24"/>
        </w:rPr>
        <w:t xml:space="preserve"> и др. информационные барьеры.</w:t>
      </w:r>
      <w:proofErr w:type="gramEnd"/>
    </w:p>
    <w:p w:rsidR="00243D1B" w:rsidRDefault="00D65087">
      <w:pPr>
        <w:shd w:val="clear" w:color="auto" w:fill="FFFFFF"/>
        <w:spacing w:before="278" w:line="274" w:lineRule="exact"/>
        <w:ind w:right="5" w:firstLine="706"/>
        <w:jc w:val="both"/>
      </w:pPr>
      <w:r>
        <w:rPr>
          <w:rFonts w:eastAsia="Times New Roman"/>
          <w:spacing w:val="-1"/>
          <w:sz w:val="24"/>
          <w:szCs w:val="24"/>
          <w:u w:val="single"/>
        </w:rPr>
        <w:t>Для инвалидов с нарушениями умственного развития</w:t>
      </w:r>
      <w:r>
        <w:rPr>
          <w:rFonts w:eastAsia="Times New Roman"/>
          <w:spacing w:val="-1"/>
          <w:sz w:val="24"/>
          <w:szCs w:val="24"/>
        </w:rPr>
        <w:t xml:space="preserve"> барьерами различной степени </w:t>
      </w:r>
      <w:r>
        <w:rPr>
          <w:rFonts w:eastAsia="Times New Roman"/>
          <w:sz w:val="24"/>
          <w:szCs w:val="24"/>
        </w:rPr>
        <w:t>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243D1B" w:rsidRDefault="00D65087">
      <w:pPr>
        <w:shd w:val="clear" w:color="auto" w:fill="FFFFFF"/>
        <w:tabs>
          <w:tab w:val="left" w:pos="437"/>
        </w:tabs>
        <w:spacing w:before="278" w:line="278" w:lineRule="exact"/>
        <w:ind w:right="14"/>
        <w:jc w:val="both"/>
      </w:pPr>
      <w:r>
        <w:rPr>
          <w:b/>
          <w:bCs/>
          <w:spacing w:val="-1"/>
          <w:sz w:val="24"/>
          <w:szCs w:val="24"/>
        </w:rPr>
        <w:t>4.4.</w:t>
      </w:r>
      <w:r>
        <w:rPr>
          <w:b/>
          <w:bCs/>
          <w:sz w:val="24"/>
          <w:szCs w:val="24"/>
        </w:rPr>
        <w:tab/>
      </w:r>
      <w:r>
        <w:rPr>
          <w:rFonts w:eastAsia="Times New Roman"/>
          <w:b/>
          <w:bCs/>
          <w:sz w:val="24"/>
          <w:szCs w:val="24"/>
        </w:rPr>
        <w:t>Общие рекомендации для специалистов по устранению барьеров для инвалидов</w:t>
      </w:r>
      <w:r>
        <w:rPr>
          <w:rFonts w:eastAsia="Times New Roman"/>
          <w:b/>
          <w:bCs/>
          <w:sz w:val="24"/>
          <w:szCs w:val="24"/>
        </w:rPr>
        <w:br/>
        <w:t>с разными формами инвалидности.</w:t>
      </w:r>
    </w:p>
    <w:p w:rsidR="00243D1B" w:rsidRDefault="00D65087">
      <w:pPr>
        <w:shd w:val="clear" w:color="auto" w:fill="FFFFFF"/>
        <w:spacing w:before="274" w:line="274" w:lineRule="exact"/>
        <w:ind w:right="14" w:firstLine="706"/>
        <w:jc w:val="both"/>
      </w:pPr>
      <w:r>
        <w:rPr>
          <w:rFonts w:eastAsia="Times New Roman"/>
          <w:sz w:val="24"/>
          <w:szCs w:val="24"/>
        </w:rPr>
        <w:t>Общие рекомендации по устранению барьеров окружающей среды на объектах социальной инфраструктуры представлены в табл.3</w:t>
      </w:r>
    </w:p>
    <w:p w:rsidR="00243D1B" w:rsidRDefault="00243D1B">
      <w:pPr>
        <w:shd w:val="clear" w:color="auto" w:fill="FFFFFF"/>
        <w:spacing w:before="274" w:line="274" w:lineRule="exact"/>
        <w:ind w:right="14" w:firstLine="706"/>
        <w:jc w:val="both"/>
        <w:sectPr w:rsidR="00243D1B">
          <w:pgSz w:w="11909" w:h="16834"/>
          <w:pgMar w:top="1219" w:right="845" w:bottom="360" w:left="1704" w:header="720" w:footer="720" w:gutter="0"/>
          <w:cols w:space="60"/>
          <w:noEndnote/>
        </w:sectPr>
      </w:pPr>
    </w:p>
    <w:p w:rsidR="00243D1B" w:rsidRDefault="00D65087">
      <w:pPr>
        <w:shd w:val="clear" w:color="auto" w:fill="FFFFFF"/>
        <w:spacing w:after="278"/>
      </w:pPr>
      <w:r>
        <w:rPr>
          <w:rFonts w:eastAsia="Times New Roman"/>
          <w:spacing w:val="-2"/>
          <w:sz w:val="24"/>
          <w:szCs w:val="24"/>
        </w:rPr>
        <w:t>Таблица 3</w:t>
      </w:r>
    </w:p>
    <w:p w:rsidR="00243D1B" w:rsidRDefault="00243D1B">
      <w:pPr>
        <w:shd w:val="clear" w:color="auto" w:fill="FFFFFF"/>
        <w:spacing w:after="278"/>
        <w:sectPr w:rsidR="00243D1B">
          <w:pgSz w:w="11909" w:h="16834"/>
          <w:pgMar w:top="1440" w:right="850" w:bottom="720" w:left="1704" w:header="720" w:footer="720" w:gutter="0"/>
          <w:cols w:space="60"/>
          <w:noEndnote/>
        </w:sectPr>
      </w:pPr>
    </w:p>
    <w:p w:rsidR="00243D1B" w:rsidRDefault="00D65087">
      <w:pPr>
        <w:shd w:val="clear" w:color="auto" w:fill="FFFFFF"/>
        <w:spacing w:line="274" w:lineRule="exact"/>
      </w:pPr>
      <w:r>
        <w:rPr>
          <w:rFonts w:eastAsia="Times New Roman"/>
          <w:spacing w:val="-9"/>
          <w:sz w:val="24"/>
          <w:szCs w:val="24"/>
        </w:rPr>
        <w:t xml:space="preserve">Общие    рекомендации    по    устранению    барьеров    окружающей    среды </w:t>
      </w:r>
      <w:r>
        <w:rPr>
          <w:rFonts w:eastAsia="Times New Roman"/>
          <w:sz w:val="24"/>
          <w:szCs w:val="24"/>
        </w:rPr>
        <w:t>разными формами инвалидности</w:t>
      </w:r>
    </w:p>
    <w:p w:rsidR="00243D1B" w:rsidRDefault="00D65087">
      <w:pPr>
        <w:shd w:val="clear" w:color="auto" w:fill="FFFFFF"/>
      </w:pPr>
      <w:r>
        <w:br w:type="column"/>
      </w:r>
      <w:r>
        <w:rPr>
          <w:rFonts w:eastAsia="Times New Roman"/>
          <w:spacing w:val="-10"/>
          <w:sz w:val="24"/>
          <w:szCs w:val="24"/>
        </w:rPr>
        <w:t xml:space="preserve">для    инвалидов    </w:t>
      </w:r>
      <w:proofErr w:type="gramStart"/>
      <w:r>
        <w:rPr>
          <w:rFonts w:eastAsia="Times New Roman"/>
          <w:spacing w:val="-10"/>
          <w:sz w:val="24"/>
          <w:szCs w:val="24"/>
        </w:rPr>
        <w:t>с</w:t>
      </w:r>
      <w:proofErr w:type="gramEnd"/>
    </w:p>
    <w:p w:rsidR="00243D1B" w:rsidRDefault="00243D1B">
      <w:pPr>
        <w:shd w:val="clear" w:color="auto" w:fill="FFFFFF"/>
        <w:sectPr w:rsidR="00243D1B">
          <w:type w:val="continuous"/>
          <w:pgSz w:w="11909" w:h="16834"/>
          <w:pgMar w:top="1440" w:right="859" w:bottom="720" w:left="1704" w:header="720" w:footer="720" w:gutter="0"/>
          <w:cols w:num="2" w:space="720" w:equalWidth="0">
            <w:col w:w="7382" w:space="139"/>
            <w:col w:w="1824"/>
          </w:cols>
          <w:noEndnote/>
        </w:sectPr>
      </w:pPr>
    </w:p>
    <w:p w:rsidR="00243D1B" w:rsidRDefault="00243D1B">
      <w:pPr>
        <w:spacing w:before="326" w:line="1" w:lineRule="exact"/>
        <w:rPr>
          <w:sz w:val="2"/>
          <w:szCs w:val="2"/>
        </w:rPr>
      </w:pPr>
    </w:p>
    <w:p w:rsidR="00243D1B" w:rsidRDefault="00243D1B">
      <w:pPr>
        <w:shd w:val="clear" w:color="auto" w:fill="FFFFFF"/>
        <w:sectPr w:rsidR="00243D1B">
          <w:type w:val="continuous"/>
          <w:pgSz w:w="11909" w:h="16834"/>
          <w:pgMar w:top="1440" w:right="850" w:bottom="720" w:left="1810" w:header="720" w:footer="720" w:gutter="0"/>
          <w:cols w:space="60"/>
          <w:noEndnote/>
        </w:sectPr>
      </w:pPr>
    </w:p>
    <w:p w:rsidR="00243D1B" w:rsidRDefault="00D65087">
      <w:pPr>
        <w:shd w:val="clear" w:color="auto" w:fill="FFFFFF"/>
        <w:spacing w:line="274" w:lineRule="exact"/>
        <w:ind w:left="504" w:right="250" w:hanging="187"/>
      </w:pPr>
      <w:r>
        <w:rPr>
          <w:rFonts w:eastAsia="Times New Roman"/>
          <w:spacing w:val="-2"/>
          <w:sz w:val="24"/>
          <w:szCs w:val="24"/>
        </w:rPr>
        <w:t xml:space="preserve">Основные формы </w:t>
      </w:r>
      <w:r>
        <w:rPr>
          <w:rFonts w:eastAsia="Times New Roman"/>
          <w:sz w:val="24"/>
          <w:szCs w:val="24"/>
        </w:rPr>
        <w:t>инвалидности</w:t>
      </w:r>
    </w:p>
    <w:p w:rsidR="00243D1B" w:rsidRDefault="00D65087">
      <w:pPr>
        <w:shd w:val="clear" w:color="auto" w:fill="FFFFFF"/>
        <w:spacing w:before="197" w:line="274" w:lineRule="exact"/>
        <w:ind w:right="5"/>
        <w:jc w:val="center"/>
      </w:pPr>
      <w:r>
        <w:rPr>
          <w:rFonts w:eastAsia="Times New Roman"/>
          <w:sz w:val="24"/>
          <w:szCs w:val="24"/>
        </w:rPr>
        <w:t>Инвалиды,</w:t>
      </w:r>
    </w:p>
    <w:p w:rsidR="00243D1B" w:rsidRDefault="00D65087">
      <w:pPr>
        <w:shd w:val="clear" w:color="auto" w:fill="FFFFFF"/>
        <w:spacing w:line="274" w:lineRule="exact"/>
        <w:ind w:right="5"/>
        <w:jc w:val="center"/>
      </w:pPr>
      <w:r>
        <w:rPr>
          <w:rFonts w:eastAsia="Times New Roman"/>
          <w:sz w:val="24"/>
          <w:szCs w:val="24"/>
        </w:rPr>
        <w:t>передвигающиеся на</w:t>
      </w:r>
    </w:p>
    <w:p w:rsidR="00243D1B" w:rsidRDefault="00D65087">
      <w:pPr>
        <w:shd w:val="clear" w:color="auto" w:fill="FFFFFF"/>
        <w:spacing w:line="274" w:lineRule="exact"/>
        <w:jc w:val="center"/>
      </w:pPr>
      <w:proofErr w:type="gramStart"/>
      <w:r>
        <w:rPr>
          <w:rFonts w:eastAsia="Times New Roman"/>
          <w:sz w:val="24"/>
          <w:szCs w:val="24"/>
        </w:rPr>
        <w:t>креслах-колясках</w:t>
      </w:r>
      <w:proofErr w:type="gramEnd"/>
    </w:p>
    <w:p w:rsidR="00243D1B" w:rsidRDefault="00D65087">
      <w:pPr>
        <w:shd w:val="clear" w:color="auto" w:fill="FFFFFF"/>
        <w:spacing w:before="331" w:line="274" w:lineRule="exact"/>
        <w:ind w:right="5"/>
        <w:jc w:val="center"/>
      </w:pPr>
      <w:r>
        <w:rPr>
          <w:rFonts w:eastAsia="Times New Roman"/>
          <w:sz w:val="24"/>
          <w:szCs w:val="24"/>
        </w:rPr>
        <w:t xml:space="preserve">Инвалиды </w:t>
      </w:r>
      <w:proofErr w:type="gramStart"/>
      <w:r>
        <w:rPr>
          <w:rFonts w:eastAsia="Times New Roman"/>
          <w:sz w:val="24"/>
          <w:szCs w:val="24"/>
        </w:rPr>
        <w:t>с</w:t>
      </w:r>
      <w:proofErr w:type="gramEnd"/>
    </w:p>
    <w:p w:rsidR="00243D1B" w:rsidRDefault="00D65087">
      <w:pPr>
        <w:shd w:val="clear" w:color="auto" w:fill="FFFFFF"/>
        <w:spacing w:line="274" w:lineRule="exact"/>
        <w:jc w:val="center"/>
      </w:pPr>
      <w:r>
        <w:rPr>
          <w:rFonts w:eastAsia="Times New Roman"/>
          <w:sz w:val="24"/>
          <w:szCs w:val="24"/>
        </w:rPr>
        <w:t>нарушениями опорно-</w:t>
      </w:r>
    </w:p>
    <w:p w:rsidR="00243D1B" w:rsidRDefault="00D65087">
      <w:pPr>
        <w:shd w:val="clear" w:color="auto" w:fill="FFFFFF"/>
        <w:spacing w:line="274" w:lineRule="exact"/>
        <w:jc w:val="center"/>
      </w:pPr>
      <w:r>
        <w:rPr>
          <w:rFonts w:eastAsia="Times New Roman"/>
          <w:spacing w:val="-2"/>
          <w:sz w:val="24"/>
          <w:szCs w:val="24"/>
        </w:rPr>
        <w:t>двигательного аппарата</w:t>
      </w:r>
    </w:p>
    <w:p w:rsidR="00243D1B" w:rsidRDefault="00D65087">
      <w:pPr>
        <w:shd w:val="clear" w:color="auto" w:fill="FFFFFF"/>
        <w:spacing w:before="605" w:line="278" w:lineRule="exact"/>
        <w:ind w:left="139" w:firstLine="470"/>
      </w:pPr>
      <w:r>
        <w:rPr>
          <w:rFonts w:eastAsia="Times New Roman"/>
          <w:sz w:val="24"/>
          <w:szCs w:val="24"/>
        </w:rPr>
        <w:t xml:space="preserve">Инвалиды с </w:t>
      </w:r>
      <w:r>
        <w:rPr>
          <w:rFonts w:eastAsia="Times New Roman"/>
          <w:spacing w:val="-2"/>
          <w:sz w:val="24"/>
          <w:szCs w:val="24"/>
        </w:rPr>
        <w:t>нарушениями зрения</w:t>
      </w:r>
    </w:p>
    <w:p w:rsidR="00243D1B" w:rsidRDefault="00D65087">
      <w:pPr>
        <w:shd w:val="clear" w:color="auto" w:fill="FFFFFF"/>
        <w:spacing w:before="466" w:line="278" w:lineRule="exact"/>
        <w:ind w:left="197" w:firstLine="413"/>
      </w:pPr>
      <w:r>
        <w:rPr>
          <w:rFonts w:eastAsia="Times New Roman"/>
          <w:sz w:val="24"/>
          <w:szCs w:val="24"/>
        </w:rPr>
        <w:t xml:space="preserve">Инвалиды с </w:t>
      </w:r>
      <w:r>
        <w:rPr>
          <w:rFonts w:eastAsia="Times New Roman"/>
          <w:spacing w:val="-2"/>
          <w:sz w:val="24"/>
          <w:szCs w:val="24"/>
        </w:rPr>
        <w:t>нарушениями слуха</w:t>
      </w:r>
    </w:p>
    <w:p w:rsidR="00243D1B" w:rsidRDefault="00D65087">
      <w:pPr>
        <w:shd w:val="clear" w:color="auto" w:fill="FFFFFF"/>
        <w:spacing w:before="58" w:line="274" w:lineRule="exact"/>
        <w:ind w:right="5"/>
        <w:jc w:val="center"/>
      </w:pPr>
      <w:r>
        <w:rPr>
          <w:rFonts w:eastAsia="Times New Roman"/>
          <w:sz w:val="24"/>
          <w:szCs w:val="24"/>
        </w:rPr>
        <w:t xml:space="preserve">Инвалиды </w:t>
      </w:r>
      <w:proofErr w:type="gramStart"/>
      <w:r>
        <w:rPr>
          <w:rFonts w:eastAsia="Times New Roman"/>
          <w:sz w:val="24"/>
          <w:szCs w:val="24"/>
        </w:rPr>
        <w:t>с</w:t>
      </w:r>
      <w:proofErr w:type="gramEnd"/>
    </w:p>
    <w:p w:rsidR="00243D1B" w:rsidRDefault="00D65087">
      <w:pPr>
        <w:shd w:val="clear" w:color="auto" w:fill="FFFFFF"/>
        <w:spacing w:line="274" w:lineRule="exact"/>
        <w:ind w:right="5"/>
        <w:jc w:val="center"/>
      </w:pPr>
      <w:r>
        <w:rPr>
          <w:rFonts w:eastAsia="Times New Roman"/>
          <w:sz w:val="24"/>
          <w:szCs w:val="24"/>
        </w:rPr>
        <w:t>нарушениями</w:t>
      </w:r>
    </w:p>
    <w:p w:rsidR="00243D1B" w:rsidRDefault="00D65087">
      <w:pPr>
        <w:shd w:val="clear" w:color="auto" w:fill="FFFFFF"/>
        <w:spacing w:line="274" w:lineRule="exact"/>
        <w:ind w:right="5"/>
        <w:jc w:val="center"/>
      </w:pPr>
      <w:r>
        <w:rPr>
          <w:rFonts w:eastAsia="Times New Roman"/>
          <w:spacing w:val="-2"/>
          <w:sz w:val="24"/>
          <w:szCs w:val="24"/>
        </w:rPr>
        <w:t>умственного развития</w:t>
      </w:r>
    </w:p>
    <w:p w:rsidR="00243D1B" w:rsidRDefault="00D65087">
      <w:pPr>
        <w:shd w:val="clear" w:color="auto" w:fill="FFFFFF"/>
        <w:ind w:left="206"/>
      </w:pPr>
      <w:r>
        <w:br w:type="column"/>
      </w:r>
      <w:proofErr w:type="gramStart"/>
      <w:r>
        <w:rPr>
          <w:rFonts w:eastAsia="Times New Roman"/>
          <w:sz w:val="24"/>
          <w:szCs w:val="24"/>
        </w:rPr>
        <w:t>Общие рекомендации по устранению барьеров окружающей</w:t>
      </w:r>
      <w:proofErr w:type="gramEnd"/>
    </w:p>
    <w:p w:rsidR="00243D1B" w:rsidRDefault="00D65087">
      <w:pPr>
        <w:shd w:val="clear" w:color="auto" w:fill="FFFFFF"/>
        <w:ind w:right="5"/>
        <w:jc w:val="center"/>
      </w:pPr>
      <w:r>
        <w:rPr>
          <w:rFonts w:eastAsia="Times New Roman"/>
          <w:sz w:val="24"/>
          <w:szCs w:val="24"/>
        </w:rPr>
        <w:t>среды</w:t>
      </w:r>
    </w:p>
    <w:p w:rsidR="00243D1B" w:rsidRDefault="00D65087">
      <w:pPr>
        <w:shd w:val="clear" w:color="auto" w:fill="FFFFFF"/>
        <w:tabs>
          <w:tab w:val="left" w:pos="1522"/>
          <w:tab w:val="left" w:pos="3038"/>
          <w:tab w:val="left" w:pos="4272"/>
          <w:tab w:val="left" w:pos="4819"/>
          <w:tab w:val="left" w:pos="5611"/>
          <w:tab w:val="left" w:pos="6043"/>
        </w:tabs>
        <w:spacing w:before="58" w:line="274" w:lineRule="exact"/>
      </w:pPr>
      <w:r>
        <w:rPr>
          <w:rFonts w:eastAsia="Times New Roman"/>
          <w:spacing w:val="-2"/>
          <w:sz w:val="24"/>
          <w:szCs w:val="24"/>
        </w:rPr>
        <w:t>Устранение</w:t>
      </w:r>
      <w:r>
        <w:rPr>
          <w:rFonts w:ascii="Arial" w:eastAsia="Times New Roman" w:hAnsi="Arial" w:cs="Arial"/>
          <w:sz w:val="24"/>
          <w:szCs w:val="24"/>
        </w:rPr>
        <w:tab/>
      </w:r>
      <w:r>
        <w:rPr>
          <w:rFonts w:eastAsia="Times New Roman"/>
          <w:spacing w:val="-3"/>
          <w:sz w:val="24"/>
          <w:szCs w:val="24"/>
        </w:rPr>
        <w:t>физических</w:t>
      </w:r>
      <w:r>
        <w:rPr>
          <w:rFonts w:ascii="Arial" w:eastAsia="Times New Roman" w:hAnsi="Arial" w:cs="Arial"/>
          <w:sz w:val="24"/>
          <w:szCs w:val="24"/>
        </w:rPr>
        <w:tab/>
      </w:r>
      <w:r>
        <w:rPr>
          <w:rFonts w:eastAsia="Times New Roman"/>
          <w:spacing w:val="-2"/>
          <w:sz w:val="24"/>
          <w:szCs w:val="24"/>
        </w:rPr>
        <w:t>барьеров</w:t>
      </w:r>
      <w:r>
        <w:rPr>
          <w:rFonts w:ascii="Arial" w:eastAsia="Times New Roman" w:hAnsi="Arial" w:cs="Arial"/>
          <w:sz w:val="24"/>
          <w:szCs w:val="24"/>
        </w:rPr>
        <w:tab/>
      </w:r>
      <w:r>
        <w:rPr>
          <w:rFonts w:eastAsia="Times New Roman"/>
          <w:spacing w:val="-2"/>
          <w:sz w:val="24"/>
          <w:szCs w:val="24"/>
        </w:rPr>
        <w:t>на</w:t>
      </w:r>
      <w:r>
        <w:rPr>
          <w:rFonts w:ascii="Arial" w:eastAsia="Times New Roman" w:hAnsi="Arial" w:cs="Arial"/>
          <w:sz w:val="24"/>
          <w:szCs w:val="24"/>
        </w:rPr>
        <w:tab/>
      </w:r>
      <w:r>
        <w:rPr>
          <w:rFonts w:eastAsia="Times New Roman"/>
          <w:spacing w:val="-4"/>
          <w:sz w:val="24"/>
          <w:szCs w:val="24"/>
        </w:rPr>
        <w:t>пути</w:t>
      </w:r>
      <w:r>
        <w:rPr>
          <w:rFonts w:ascii="Arial" w:eastAsia="Times New Roman" w:hAnsi="Arial" w:cs="Arial"/>
          <w:sz w:val="24"/>
          <w:szCs w:val="24"/>
        </w:rPr>
        <w:tab/>
      </w:r>
      <w:r>
        <w:rPr>
          <w:rFonts w:eastAsia="Times New Roman"/>
          <w:sz w:val="24"/>
          <w:szCs w:val="24"/>
        </w:rPr>
        <w:t>к</w:t>
      </w:r>
      <w:r>
        <w:rPr>
          <w:rFonts w:ascii="Arial" w:eastAsia="Times New Roman" w:hAnsi="Arial" w:cs="Arial"/>
          <w:sz w:val="24"/>
          <w:szCs w:val="24"/>
        </w:rPr>
        <w:tab/>
      </w:r>
      <w:r>
        <w:rPr>
          <w:rFonts w:eastAsia="Times New Roman"/>
          <w:spacing w:val="-2"/>
          <w:sz w:val="24"/>
          <w:szCs w:val="24"/>
        </w:rPr>
        <w:t>месту</w:t>
      </w:r>
    </w:p>
    <w:p w:rsidR="00243D1B" w:rsidRDefault="00D65087">
      <w:pPr>
        <w:shd w:val="clear" w:color="auto" w:fill="FFFFFF"/>
        <w:spacing w:line="274" w:lineRule="exact"/>
        <w:ind w:right="5"/>
        <w:jc w:val="both"/>
      </w:pPr>
      <w:r>
        <w:rPr>
          <w:rFonts w:eastAsia="Times New Roman"/>
          <w:spacing w:val="-1"/>
          <w:sz w:val="24"/>
          <w:szCs w:val="24"/>
        </w:rPr>
        <w:t xml:space="preserve">предоставления услуг, альтернативные формы оказания услуг (в </w:t>
      </w:r>
      <w:proofErr w:type="spellStart"/>
      <w:r>
        <w:rPr>
          <w:rFonts w:eastAsia="Times New Roman"/>
          <w:sz w:val="24"/>
          <w:szCs w:val="24"/>
        </w:rPr>
        <w:t>т.ч</w:t>
      </w:r>
      <w:proofErr w:type="spellEnd"/>
      <w:r>
        <w:rPr>
          <w:rFonts w:eastAsia="Times New Roman"/>
          <w:sz w:val="24"/>
          <w:szCs w:val="24"/>
        </w:rPr>
        <w:t>.) на дому, удобное размещение информации, организация работы помощников</w:t>
      </w:r>
    </w:p>
    <w:p w:rsidR="00243D1B" w:rsidRDefault="00D65087">
      <w:pPr>
        <w:shd w:val="clear" w:color="auto" w:fill="FFFFFF"/>
        <w:tabs>
          <w:tab w:val="left" w:pos="1522"/>
          <w:tab w:val="left" w:pos="3038"/>
          <w:tab w:val="left" w:pos="4272"/>
          <w:tab w:val="left" w:pos="4819"/>
          <w:tab w:val="left" w:pos="5611"/>
          <w:tab w:val="left" w:pos="6043"/>
        </w:tabs>
        <w:spacing w:before="58"/>
      </w:pPr>
      <w:r>
        <w:rPr>
          <w:rFonts w:eastAsia="Times New Roman"/>
          <w:spacing w:val="-2"/>
          <w:sz w:val="24"/>
          <w:szCs w:val="24"/>
        </w:rPr>
        <w:t>Устранение</w:t>
      </w:r>
      <w:r>
        <w:rPr>
          <w:rFonts w:ascii="Arial" w:eastAsia="Times New Roman" w:hAnsi="Arial" w:cs="Arial"/>
          <w:sz w:val="24"/>
          <w:szCs w:val="24"/>
        </w:rPr>
        <w:tab/>
      </w:r>
      <w:r>
        <w:rPr>
          <w:rFonts w:eastAsia="Times New Roman"/>
          <w:spacing w:val="-3"/>
          <w:sz w:val="24"/>
          <w:szCs w:val="24"/>
        </w:rPr>
        <w:t>физических</w:t>
      </w:r>
      <w:r>
        <w:rPr>
          <w:rFonts w:ascii="Arial" w:eastAsia="Times New Roman" w:hAnsi="Arial" w:cs="Arial"/>
          <w:sz w:val="24"/>
          <w:szCs w:val="24"/>
        </w:rPr>
        <w:tab/>
      </w:r>
      <w:r>
        <w:rPr>
          <w:rFonts w:eastAsia="Times New Roman"/>
          <w:spacing w:val="-2"/>
          <w:sz w:val="24"/>
          <w:szCs w:val="24"/>
        </w:rPr>
        <w:t>барьеров</w:t>
      </w:r>
      <w:r>
        <w:rPr>
          <w:rFonts w:ascii="Arial" w:eastAsia="Times New Roman" w:hAnsi="Arial" w:cs="Arial"/>
          <w:sz w:val="24"/>
          <w:szCs w:val="24"/>
        </w:rPr>
        <w:tab/>
      </w:r>
      <w:r>
        <w:rPr>
          <w:rFonts w:eastAsia="Times New Roman"/>
          <w:spacing w:val="-2"/>
          <w:sz w:val="24"/>
          <w:szCs w:val="24"/>
        </w:rPr>
        <w:t>на</w:t>
      </w:r>
      <w:r>
        <w:rPr>
          <w:rFonts w:ascii="Arial" w:eastAsia="Times New Roman" w:hAnsi="Arial" w:cs="Arial"/>
          <w:sz w:val="24"/>
          <w:szCs w:val="24"/>
        </w:rPr>
        <w:tab/>
      </w:r>
      <w:r>
        <w:rPr>
          <w:rFonts w:eastAsia="Times New Roman"/>
          <w:spacing w:val="-4"/>
          <w:sz w:val="24"/>
          <w:szCs w:val="24"/>
        </w:rPr>
        <w:t>пути</w:t>
      </w:r>
      <w:r>
        <w:rPr>
          <w:rFonts w:ascii="Arial" w:eastAsia="Times New Roman" w:hAnsi="Arial" w:cs="Arial"/>
          <w:sz w:val="24"/>
          <w:szCs w:val="24"/>
        </w:rPr>
        <w:tab/>
      </w:r>
      <w:r>
        <w:rPr>
          <w:rFonts w:eastAsia="Times New Roman"/>
          <w:sz w:val="24"/>
          <w:szCs w:val="24"/>
        </w:rPr>
        <w:t>к</w:t>
      </w:r>
      <w:r>
        <w:rPr>
          <w:rFonts w:ascii="Arial" w:eastAsia="Times New Roman" w:hAnsi="Arial" w:cs="Arial"/>
          <w:sz w:val="24"/>
          <w:szCs w:val="24"/>
        </w:rPr>
        <w:tab/>
      </w:r>
      <w:r>
        <w:rPr>
          <w:rFonts w:eastAsia="Times New Roman"/>
          <w:spacing w:val="-2"/>
          <w:sz w:val="24"/>
          <w:szCs w:val="24"/>
        </w:rPr>
        <w:t>месту</w:t>
      </w:r>
    </w:p>
    <w:p w:rsidR="00243D1B" w:rsidRDefault="00D65087">
      <w:pPr>
        <w:shd w:val="clear" w:color="auto" w:fill="FFFFFF"/>
        <w:spacing w:line="274" w:lineRule="exact"/>
        <w:jc w:val="both"/>
      </w:pPr>
      <w:r>
        <w:rPr>
          <w:rFonts w:eastAsia="Times New Roman"/>
          <w:sz w:val="24"/>
          <w:szCs w:val="24"/>
        </w:rPr>
        <w:t>предоставления услуг, организация места для отдыха; для инвалидов не действующих рукам</w:t>
      </w:r>
      <w:proofErr w:type="gramStart"/>
      <w:r>
        <w:rPr>
          <w:rFonts w:eastAsia="Times New Roman"/>
          <w:sz w:val="24"/>
          <w:szCs w:val="24"/>
        </w:rPr>
        <w:t>и-</w:t>
      </w:r>
      <w:proofErr w:type="gramEnd"/>
      <w:r>
        <w:rPr>
          <w:rFonts w:eastAsia="Times New Roman"/>
          <w:sz w:val="24"/>
          <w:szCs w:val="24"/>
        </w:rPr>
        <w:t xml:space="preserve"> помощь при выполнении необходимых действий</w:t>
      </w:r>
    </w:p>
    <w:p w:rsidR="00243D1B" w:rsidRDefault="00D65087">
      <w:pPr>
        <w:shd w:val="clear" w:color="auto" w:fill="FFFFFF"/>
        <w:spacing w:before="58" w:line="274" w:lineRule="exact"/>
        <w:ind w:right="5"/>
        <w:jc w:val="both"/>
      </w:pPr>
      <w:r>
        <w:rPr>
          <w:rFonts w:eastAsia="Times New Roman"/>
          <w:sz w:val="24"/>
          <w:szCs w:val="24"/>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Pr>
          <w:rFonts w:eastAsia="Times New Roman"/>
          <w:sz w:val="24"/>
          <w:szCs w:val="24"/>
        </w:rPr>
        <w:t>тифлопереводчика</w:t>
      </w:r>
      <w:proofErr w:type="spellEnd"/>
      <w:r>
        <w:rPr>
          <w:rFonts w:eastAsia="Times New Roman"/>
          <w:sz w:val="24"/>
          <w:szCs w:val="24"/>
        </w:rPr>
        <w:t>, допуск собаки проводника</w:t>
      </w:r>
    </w:p>
    <w:p w:rsidR="00243D1B" w:rsidRDefault="00D65087">
      <w:pPr>
        <w:shd w:val="clear" w:color="auto" w:fill="FFFFFF"/>
        <w:spacing w:before="53" w:line="278" w:lineRule="exact"/>
        <w:ind w:right="10"/>
        <w:jc w:val="both"/>
      </w:pPr>
      <w:r>
        <w:rPr>
          <w:rFonts w:eastAsia="Times New Roman"/>
          <w:sz w:val="24"/>
          <w:szCs w:val="24"/>
        </w:rPr>
        <w:t xml:space="preserve">Устранение барьеров по предоставлению информации, допуск </w:t>
      </w:r>
      <w:proofErr w:type="spellStart"/>
      <w:r>
        <w:rPr>
          <w:rFonts w:eastAsia="Times New Roman"/>
          <w:sz w:val="24"/>
          <w:szCs w:val="24"/>
        </w:rPr>
        <w:t>сурдопереводчика</w:t>
      </w:r>
      <w:proofErr w:type="spellEnd"/>
    </w:p>
    <w:p w:rsidR="00243D1B" w:rsidRDefault="00D65087">
      <w:pPr>
        <w:shd w:val="clear" w:color="auto" w:fill="FFFFFF"/>
        <w:spacing w:before="187" w:line="278" w:lineRule="exact"/>
        <w:ind w:right="10"/>
        <w:jc w:val="both"/>
      </w:pPr>
      <w:r>
        <w:rPr>
          <w:rFonts w:eastAsia="Times New Roman"/>
          <w:sz w:val="24"/>
          <w:szCs w:val="24"/>
        </w:rPr>
        <w:t>Устранение барьеров по предоставлению информации («ясный язык» или «легкое чтение»), организация сопровождения</w:t>
      </w:r>
    </w:p>
    <w:p w:rsidR="00243D1B" w:rsidRDefault="00243D1B">
      <w:pPr>
        <w:shd w:val="clear" w:color="auto" w:fill="FFFFFF"/>
        <w:spacing w:before="187" w:line="278" w:lineRule="exact"/>
        <w:ind w:right="10"/>
        <w:jc w:val="both"/>
        <w:sectPr w:rsidR="00243D1B">
          <w:type w:val="continuous"/>
          <w:pgSz w:w="11909" w:h="16834"/>
          <w:pgMar w:top="1440" w:right="850" w:bottom="720" w:left="1810" w:header="720" w:footer="720" w:gutter="0"/>
          <w:cols w:num="2" w:space="720" w:equalWidth="0">
            <w:col w:w="2443" w:space="168"/>
            <w:col w:w="6638"/>
          </w:cols>
          <w:noEndnote/>
        </w:sectPr>
      </w:pPr>
    </w:p>
    <w:p w:rsidR="00243D1B" w:rsidRDefault="00D65087">
      <w:pPr>
        <w:shd w:val="clear" w:color="auto" w:fill="FFFFFF"/>
        <w:spacing w:before="595"/>
        <w:ind w:right="10"/>
        <w:jc w:val="center"/>
      </w:pPr>
      <w:r>
        <w:rPr>
          <w:b/>
          <w:bCs/>
          <w:sz w:val="28"/>
          <w:szCs w:val="28"/>
        </w:rPr>
        <w:t xml:space="preserve">5. </w:t>
      </w:r>
      <w:r>
        <w:rPr>
          <w:rFonts w:eastAsia="Times New Roman"/>
          <w:b/>
          <w:bCs/>
          <w:sz w:val="28"/>
          <w:szCs w:val="28"/>
        </w:rPr>
        <w:t>Этика общения с инвалидами</w:t>
      </w:r>
    </w:p>
    <w:p w:rsidR="00243D1B" w:rsidRDefault="00D65087">
      <w:pPr>
        <w:shd w:val="clear" w:color="auto" w:fill="FFFFFF"/>
        <w:spacing w:before="278" w:line="274" w:lineRule="exact"/>
      </w:pPr>
      <w:r>
        <w:rPr>
          <w:b/>
          <w:bCs/>
          <w:spacing w:val="-6"/>
          <w:sz w:val="24"/>
          <w:szCs w:val="24"/>
        </w:rPr>
        <w:t xml:space="preserve">5.1.   </w:t>
      </w:r>
      <w:r>
        <w:rPr>
          <w:rFonts w:eastAsia="Times New Roman"/>
          <w:b/>
          <w:bCs/>
          <w:spacing w:val="-6"/>
          <w:sz w:val="24"/>
          <w:szCs w:val="24"/>
        </w:rPr>
        <w:t xml:space="preserve">Понятие   «этика»,   философия   независимой   жизни,   Декларация   независимости </w:t>
      </w:r>
      <w:r>
        <w:rPr>
          <w:rFonts w:eastAsia="Times New Roman"/>
          <w:b/>
          <w:bCs/>
          <w:sz w:val="24"/>
          <w:szCs w:val="24"/>
        </w:rPr>
        <w:t>инвалида</w:t>
      </w:r>
    </w:p>
    <w:p w:rsidR="00243D1B" w:rsidRDefault="00D65087">
      <w:pPr>
        <w:shd w:val="clear" w:color="auto" w:fill="FFFFFF"/>
        <w:spacing w:before="274" w:line="274" w:lineRule="exact"/>
        <w:ind w:right="5" w:firstLine="706"/>
        <w:jc w:val="both"/>
      </w:pPr>
      <w:r>
        <w:rPr>
          <w:rFonts w:eastAsia="Times New Roman"/>
          <w:sz w:val="24"/>
          <w:szCs w:val="24"/>
        </w:rPr>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243D1B" w:rsidRDefault="00D65087">
      <w:pPr>
        <w:shd w:val="clear" w:color="auto" w:fill="FFFFFF"/>
        <w:spacing w:before="278" w:line="274" w:lineRule="exact"/>
        <w:ind w:firstLine="706"/>
        <w:jc w:val="both"/>
      </w:pPr>
      <w:r>
        <w:rPr>
          <w:rFonts w:eastAsia="Times New Roman"/>
          <w:sz w:val="24"/>
          <w:szCs w:val="24"/>
        </w:rPr>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243D1B" w:rsidRDefault="00D65087">
      <w:pPr>
        <w:shd w:val="clear" w:color="auto" w:fill="FFFFFF"/>
        <w:spacing w:before="274" w:line="278" w:lineRule="exact"/>
        <w:ind w:right="10" w:firstLine="706"/>
        <w:jc w:val="both"/>
      </w:pPr>
      <w:proofErr w:type="gramStart"/>
      <w:r>
        <w:rPr>
          <w:rFonts w:eastAsia="Times New Roman"/>
          <w:sz w:val="24"/>
          <w:szCs w:val="24"/>
        </w:rPr>
        <w:t>Важнейшими категориями этики являются: «добро», «зло», «справедливость», «благо», «ответственность», «долг», «совесть» и т.д.</w:t>
      </w:r>
      <w:proofErr w:type="gramEnd"/>
    </w:p>
    <w:p w:rsidR="00243D1B" w:rsidRDefault="00243D1B">
      <w:pPr>
        <w:shd w:val="clear" w:color="auto" w:fill="FFFFFF"/>
        <w:spacing w:before="274" w:line="278" w:lineRule="exact"/>
        <w:ind w:right="10" w:firstLine="706"/>
        <w:jc w:val="both"/>
        <w:sectPr w:rsidR="00243D1B">
          <w:type w:val="continuous"/>
          <w:pgSz w:w="11909" w:h="16834"/>
          <w:pgMar w:top="1440" w:right="850" w:bottom="720" w:left="1704" w:header="720" w:footer="720" w:gutter="0"/>
          <w:cols w:space="60"/>
          <w:noEndnote/>
        </w:sectPr>
      </w:pPr>
    </w:p>
    <w:p w:rsidR="00243D1B" w:rsidRDefault="00D65087">
      <w:pPr>
        <w:framePr w:w="2246" w:h="835" w:hRule="exact" w:hSpace="38" w:wrap="auto" w:vAnchor="text" w:hAnchor="text" w:x="7110" w:y="217"/>
        <w:shd w:val="clear" w:color="auto" w:fill="FFFFFF"/>
        <w:spacing w:line="274" w:lineRule="exact"/>
        <w:jc w:val="right"/>
      </w:pPr>
      <w:r>
        <w:rPr>
          <w:rFonts w:eastAsia="Times New Roman"/>
          <w:sz w:val="24"/>
          <w:szCs w:val="24"/>
        </w:rPr>
        <w:t>совокупность</w:t>
      </w:r>
    </w:p>
    <w:p w:rsidR="00243D1B" w:rsidRDefault="00D65087">
      <w:pPr>
        <w:framePr w:w="2246" w:h="835" w:hRule="exact" w:hSpace="38" w:wrap="auto" w:vAnchor="text" w:hAnchor="text" w:x="7110" w:y="217"/>
        <w:shd w:val="clear" w:color="auto" w:fill="FFFFFF"/>
        <w:spacing w:line="274" w:lineRule="exact"/>
        <w:ind w:right="10"/>
        <w:jc w:val="right"/>
      </w:pPr>
      <w:r>
        <w:rPr>
          <w:rFonts w:eastAsia="Times New Roman"/>
          <w:spacing w:val="-7"/>
          <w:sz w:val="24"/>
          <w:szCs w:val="24"/>
        </w:rPr>
        <w:t xml:space="preserve">специалиста      </w:t>
      </w:r>
      <w:proofErr w:type="gramStart"/>
      <w:r>
        <w:rPr>
          <w:rFonts w:eastAsia="Times New Roman"/>
          <w:spacing w:val="-7"/>
          <w:sz w:val="24"/>
          <w:szCs w:val="24"/>
        </w:rPr>
        <w:t>в</w:t>
      </w:r>
      <w:proofErr w:type="gramEnd"/>
    </w:p>
    <w:p w:rsidR="00243D1B" w:rsidRDefault="00D65087">
      <w:pPr>
        <w:framePr w:w="2246" w:h="835" w:hRule="exact" w:hSpace="38" w:wrap="auto" w:vAnchor="text" w:hAnchor="text" w:x="7110" w:y="217"/>
        <w:shd w:val="clear" w:color="auto" w:fill="FFFFFF"/>
        <w:spacing w:line="274" w:lineRule="exact"/>
        <w:ind w:right="10"/>
        <w:jc w:val="right"/>
      </w:pPr>
      <w:r>
        <w:rPr>
          <w:rFonts w:eastAsia="Times New Roman"/>
          <w:spacing w:val="-11"/>
          <w:sz w:val="24"/>
          <w:szCs w:val="24"/>
        </w:rPr>
        <w:t xml:space="preserve">или     так     </w:t>
      </w:r>
      <w:proofErr w:type="gramStart"/>
      <w:r>
        <w:rPr>
          <w:rFonts w:eastAsia="Times New Roman"/>
          <w:spacing w:val="-11"/>
          <w:sz w:val="24"/>
          <w:szCs w:val="24"/>
        </w:rPr>
        <w:t>называемая</w:t>
      </w:r>
      <w:proofErr w:type="gramEnd"/>
    </w:p>
    <w:p w:rsidR="00243D1B" w:rsidRDefault="00D65087">
      <w:pPr>
        <w:shd w:val="clear" w:color="auto" w:fill="FFFFFF"/>
        <w:spacing w:before="274" w:line="274" w:lineRule="exact"/>
        <w:ind w:firstLine="706"/>
        <w:jc w:val="both"/>
      </w:pPr>
      <w:r>
        <w:rPr>
          <w:rFonts w:eastAsia="Times New Roman"/>
          <w:sz w:val="24"/>
          <w:szCs w:val="24"/>
        </w:rPr>
        <w:t xml:space="preserve">Составной частью этики является профессиональная этика морально-этических и нравственных норм и модель поведения </w:t>
      </w:r>
      <w:r>
        <w:rPr>
          <w:rFonts w:eastAsia="Times New Roman"/>
          <w:spacing w:val="-5"/>
          <w:sz w:val="24"/>
          <w:szCs w:val="24"/>
        </w:rPr>
        <w:t>соответствующей     профессиональной     сфере.     Профессиональная,</w:t>
      </w:r>
    </w:p>
    <w:p w:rsidR="00243D1B" w:rsidRDefault="00243D1B">
      <w:pPr>
        <w:shd w:val="clear" w:color="auto" w:fill="FFFFFF"/>
        <w:spacing w:before="274" w:line="274" w:lineRule="exact"/>
        <w:ind w:firstLine="706"/>
        <w:jc w:val="both"/>
        <w:sectPr w:rsidR="00243D1B">
          <w:type w:val="continuous"/>
          <w:pgSz w:w="11909" w:h="16834"/>
          <w:pgMar w:top="1440" w:right="2707" w:bottom="720" w:left="1704" w:header="720" w:footer="720" w:gutter="0"/>
          <w:cols w:space="60"/>
          <w:noEndnote/>
        </w:sectPr>
      </w:pPr>
    </w:p>
    <w:p w:rsidR="00243D1B" w:rsidRDefault="00D65087">
      <w:pPr>
        <w:shd w:val="clear" w:color="auto" w:fill="FFFFFF"/>
        <w:spacing w:line="274" w:lineRule="exact"/>
        <w:ind w:right="10"/>
        <w:jc w:val="both"/>
      </w:pPr>
      <w:r>
        <w:rPr>
          <w:rFonts w:eastAsia="Times New Roman"/>
          <w:sz w:val="24"/>
          <w:szCs w:val="24"/>
        </w:rPr>
        <w:t>деловая этика призвана регулировать деятельность специалиста в сфере служебных отношений, в том числе к субъектам своего труда.</w:t>
      </w:r>
    </w:p>
    <w:p w:rsidR="00243D1B" w:rsidRDefault="00D65087">
      <w:pPr>
        <w:shd w:val="clear" w:color="auto" w:fill="FFFFFF"/>
        <w:spacing w:before="283" w:line="274" w:lineRule="exact"/>
        <w:ind w:firstLine="706"/>
        <w:jc w:val="both"/>
      </w:pPr>
      <w:r>
        <w:rPr>
          <w:rFonts w:eastAsia="Times New Roman"/>
          <w:sz w:val="24"/>
          <w:szCs w:val="24"/>
        </w:rPr>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243D1B" w:rsidRDefault="00D65087">
      <w:pPr>
        <w:shd w:val="clear" w:color="auto" w:fill="FFFFFF"/>
        <w:spacing w:before="278" w:line="274" w:lineRule="exact"/>
        <w:ind w:right="5" w:firstLine="706"/>
        <w:jc w:val="both"/>
      </w:pPr>
      <w:r>
        <w:rPr>
          <w:rFonts w:eastAsia="Times New Roman"/>
          <w:sz w:val="24"/>
          <w:szCs w:val="24"/>
        </w:rPr>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w:t>
      </w:r>
      <w:r>
        <w:rPr>
          <w:rFonts w:eastAsia="Times New Roman"/>
          <w:sz w:val="24"/>
          <w:szCs w:val="24"/>
          <w:lang w:val="en-US"/>
        </w:rPr>
        <w:t>N</w:t>
      </w:r>
      <w:r w:rsidRPr="00D65087">
        <w:rPr>
          <w:rFonts w:eastAsia="Times New Roman"/>
          <w:sz w:val="24"/>
          <w:szCs w:val="24"/>
        </w:rPr>
        <w:t xml:space="preserve"> 597 </w:t>
      </w:r>
      <w:r>
        <w:rPr>
          <w:rFonts w:eastAsia="Times New Roman"/>
          <w:sz w:val="24"/>
          <w:szCs w:val="24"/>
        </w:rPr>
        <w:t>Правительством РФ разработан комплекс мероприятий по принятию кодексов профессиональной этики.</w:t>
      </w:r>
    </w:p>
    <w:p w:rsidR="00243D1B" w:rsidRDefault="00D65087">
      <w:pPr>
        <w:shd w:val="clear" w:color="auto" w:fill="FFFFFF"/>
        <w:spacing w:before="274"/>
      </w:pPr>
      <w:r>
        <w:rPr>
          <w:rFonts w:eastAsia="Times New Roman"/>
          <w:sz w:val="24"/>
          <w:szCs w:val="24"/>
          <w:u w:val="single"/>
        </w:rPr>
        <w:t>За последние годы приняты:</w:t>
      </w:r>
    </w:p>
    <w:p w:rsidR="00243D1B" w:rsidRDefault="00D65087">
      <w:pPr>
        <w:shd w:val="clear" w:color="auto" w:fill="FFFFFF"/>
        <w:spacing w:before="278" w:line="274" w:lineRule="exact"/>
        <w:ind w:right="10"/>
        <w:jc w:val="both"/>
      </w:pPr>
      <w:r>
        <w:rPr>
          <w:sz w:val="24"/>
          <w:szCs w:val="24"/>
        </w:rPr>
        <w:t>-</w:t>
      </w:r>
      <w:r>
        <w:rPr>
          <w:rFonts w:eastAsia="Times New Roman"/>
          <w:sz w:val="24"/>
          <w:szCs w:val="24"/>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p>
    <w:p w:rsidR="00243D1B" w:rsidRDefault="00D65087">
      <w:pPr>
        <w:shd w:val="clear" w:color="auto" w:fill="FFFFFF"/>
        <w:spacing w:before="274" w:line="278" w:lineRule="exact"/>
        <w:jc w:val="both"/>
      </w:pPr>
      <w:r>
        <w:rPr>
          <w:sz w:val="24"/>
          <w:szCs w:val="24"/>
        </w:rPr>
        <w:t>-</w:t>
      </w:r>
      <w:r>
        <w:rPr>
          <w:rFonts w:eastAsia="Times New Roman"/>
          <w:sz w:val="24"/>
          <w:szCs w:val="24"/>
        </w:rPr>
        <w:t xml:space="preserve">Кодекс этики и служебного поведения </w:t>
      </w:r>
      <w:proofErr w:type="gramStart"/>
      <w:r>
        <w:rPr>
          <w:rFonts w:eastAsia="Times New Roman"/>
          <w:sz w:val="24"/>
          <w:szCs w:val="24"/>
        </w:rPr>
        <w:t>работников органов управления социальной защиты населения</w:t>
      </w:r>
      <w:proofErr w:type="gramEnd"/>
      <w:r>
        <w:rPr>
          <w:rFonts w:eastAsia="Times New Roman"/>
          <w:sz w:val="24"/>
          <w:szCs w:val="24"/>
        </w:rPr>
        <w:t xml:space="preserve"> и учреждений социального обслуживания;</w:t>
      </w:r>
    </w:p>
    <w:p w:rsidR="00243D1B" w:rsidRDefault="00D65087">
      <w:pPr>
        <w:shd w:val="clear" w:color="auto" w:fill="FFFFFF"/>
        <w:spacing w:before="269" w:line="278" w:lineRule="exact"/>
        <w:ind w:right="10"/>
        <w:jc w:val="both"/>
      </w:pPr>
      <w:r>
        <w:rPr>
          <w:sz w:val="24"/>
          <w:szCs w:val="24"/>
        </w:rPr>
        <w:t>-</w:t>
      </w:r>
      <w:r>
        <w:rPr>
          <w:rFonts w:eastAsia="Times New Roman"/>
          <w:sz w:val="24"/>
          <w:szCs w:val="24"/>
        </w:rPr>
        <w:t xml:space="preserve">Кодекс профессиональной этики и служебного поведения работников федеральных государственных учреждений </w:t>
      </w:r>
      <w:proofErr w:type="gramStart"/>
      <w:r>
        <w:rPr>
          <w:rFonts w:eastAsia="Times New Roman"/>
          <w:sz w:val="24"/>
          <w:szCs w:val="24"/>
        </w:rPr>
        <w:t>медико-социальной</w:t>
      </w:r>
      <w:proofErr w:type="gramEnd"/>
      <w:r>
        <w:rPr>
          <w:rFonts w:eastAsia="Times New Roman"/>
          <w:sz w:val="24"/>
          <w:szCs w:val="24"/>
        </w:rPr>
        <w:t xml:space="preserve"> экспертиз.</w:t>
      </w:r>
    </w:p>
    <w:p w:rsidR="00243D1B" w:rsidRDefault="00D65087">
      <w:pPr>
        <w:shd w:val="clear" w:color="auto" w:fill="FFFFFF"/>
        <w:tabs>
          <w:tab w:val="left" w:pos="2064"/>
          <w:tab w:val="left" w:pos="3984"/>
          <w:tab w:val="left" w:pos="5789"/>
          <w:tab w:val="left" w:pos="7392"/>
        </w:tabs>
        <w:spacing w:before="278" w:line="274" w:lineRule="exact"/>
        <w:ind w:firstLine="706"/>
        <w:jc w:val="both"/>
      </w:pPr>
      <w:r>
        <w:rPr>
          <w:rFonts w:eastAsia="Times New Roman"/>
          <w:sz w:val="24"/>
          <w:szCs w:val="24"/>
        </w:rPr>
        <w:t>В указанных кодексах определены важнейшие составляющие профессиональной</w:t>
      </w:r>
      <w:r>
        <w:rPr>
          <w:rFonts w:eastAsia="Times New Roman"/>
          <w:sz w:val="24"/>
          <w:szCs w:val="24"/>
        </w:rPr>
        <w:br/>
        <w:t xml:space="preserve">этики. </w:t>
      </w:r>
      <w:proofErr w:type="gramStart"/>
      <w:r>
        <w:rPr>
          <w:rFonts w:eastAsia="Times New Roman"/>
          <w:sz w:val="24"/>
          <w:szCs w:val="24"/>
        </w:rPr>
        <w:t>Среди них такие требования как добросовестность, гуманизм, беспристрастность,</w:t>
      </w:r>
      <w:r>
        <w:rPr>
          <w:rFonts w:eastAsia="Times New Roman"/>
          <w:sz w:val="24"/>
          <w:szCs w:val="24"/>
        </w:rPr>
        <w:br/>
      </w:r>
      <w:r>
        <w:rPr>
          <w:rFonts w:eastAsia="Times New Roman"/>
          <w:spacing w:val="-2"/>
          <w:sz w:val="24"/>
          <w:szCs w:val="24"/>
        </w:rPr>
        <w:t>компетентность,</w:t>
      </w:r>
      <w:r>
        <w:rPr>
          <w:rFonts w:ascii="Arial" w:eastAsia="Times New Roman" w:cs="Arial"/>
          <w:sz w:val="24"/>
          <w:szCs w:val="24"/>
        </w:rPr>
        <w:tab/>
      </w:r>
      <w:r>
        <w:rPr>
          <w:rFonts w:eastAsia="Times New Roman"/>
          <w:spacing w:val="-2"/>
          <w:sz w:val="24"/>
          <w:szCs w:val="24"/>
        </w:rPr>
        <w:t>нейтральность,</w:t>
      </w:r>
      <w:r>
        <w:rPr>
          <w:rFonts w:ascii="Arial" w:eastAsia="Times New Roman" w:cs="Arial"/>
          <w:sz w:val="24"/>
          <w:szCs w:val="24"/>
        </w:rPr>
        <w:tab/>
      </w:r>
      <w:r>
        <w:rPr>
          <w:rFonts w:eastAsia="Times New Roman"/>
          <w:spacing w:val="-2"/>
          <w:sz w:val="24"/>
          <w:szCs w:val="24"/>
        </w:rPr>
        <w:t>корректность,</w:t>
      </w:r>
      <w:r>
        <w:rPr>
          <w:rFonts w:ascii="Arial" w:eastAsia="Times New Roman" w:cs="Arial"/>
          <w:sz w:val="24"/>
          <w:szCs w:val="24"/>
        </w:rPr>
        <w:tab/>
      </w:r>
      <w:r>
        <w:rPr>
          <w:rFonts w:eastAsia="Times New Roman"/>
          <w:spacing w:val="-2"/>
          <w:sz w:val="24"/>
          <w:szCs w:val="24"/>
        </w:rPr>
        <w:t>терпимость,</w:t>
      </w:r>
      <w:r>
        <w:rPr>
          <w:rFonts w:ascii="Arial" w:eastAsia="Times New Roman" w:cs="Arial"/>
          <w:sz w:val="24"/>
          <w:szCs w:val="24"/>
        </w:rPr>
        <w:tab/>
      </w:r>
      <w:r>
        <w:rPr>
          <w:rFonts w:eastAsia="Times New Roman"/>
          <w:spacing w:val="-2"/>
          <w:sz w:val="24"/>
          <w:szCs w:val="24"/>
        </w:rPr>
        <w:t>бесконфликтность,</w:t>
      </w:r>
      <w:proofErr w:type="gramEnd"/>
    </w:p>
    <w:p w:rsidR="00243D1B" w:rsidRDefault="00D65087">
      <w:pPr>
        <w:shd w:val="clear" w:color="auto" w:fill="FFFFFF"/>
      </w:pPr>
      <w:r>
        <w:rPr>
          <w:rFonts w:eastAsia="Times New Roman"/>
          <w:sz w:val="24"/>
          <w:szCs w:val="24"/>
        </w:rPr>
        <w:t>ответственность, порядочность и строгое соблюдение конфиденциальности.</w:t>
      </w:r>
    </w:p>
    <w:p w:rsidR="00243D1B" w:rsidRDefault="00D65087">
      <w:pPr>
        <w:shd w:val="clear" w:color="auto" w:fill="FFFFFF"/>
        <w:spacing w:before="278" w:line="274" w:lineRule="exact"/>
        <w:ind w:right="5" w:firstLine="706"/>
        <w:jc w:val="both"/>
      </w:pPr>
      <w:r>
        <w:rPr>
          <w:rFonts w:eastAsia="Times New Roman"/>
          <w:sz w:val="24"/>
          <w:szCs w:val="24"/>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w:t>
      </w:r>
    </w:p>
    <w:p w:rsidR="00243D1B" w:rsidRDefault="00D65087">
      <w:pPr>
        <w:shd w:val="clear" w:color="auto" w:fill="FFFFFF"/>
        <w:spacing w:before="278"/>
        <w:ind w:left="706"/>
      </w:pPr>
      <w:r>
        <w:rPr>
          <w:rFonts w:eastAsia="Times New Roman"/>
          <w:sz w:val="24"/>
          <w:szCs w:val="24"/>
        </w:rPr>
        <w:t xml:space="preserve">Представляет интерес </w:t>
      </w:r>
      <w:r>
        <w:rPr>
          <w:rFonts w:eastAsia="Times New Roman"/>
          <w:sz w:val="24"/>
          <w:szCs w:val="24"/>
          <w:u w:val="single"/>
        </w:rPr>
        <w:t>группа принципов «нищего», «барина» и «равного».</w:t>
      </w:r>
    </w:p>
    <w:p w:rsidR="00243D1B" w:rsidRDefault="00D65087">
      <w:pPr>
        <w:shd w:val="clear" w:color="auto" w:fill="FFFFFF"/>
        <w:spacing w:before="278" w:line="274" w:lineRule="exact"/>
        <w:ind w:firstLine="706"/>
        <w:jc w:val="both"/>
      </w:pPr>
      <w:r>
        <w:rPr>
          <w:rFonts w:eastAsia="Times New Roman"/>
          <w:sz w:val="24"/>
          <w:szCs w:val="24"/>
          <w:u w:val="single"/>
        </w:rPr>
        <w:t>Принцип нищего</w:t>
      </w:r>
      <w:r>
        <w:rPr>
          <w:rFonts w:eastAsia="Times New Roman"/>
          <w:sz w:val="24"/>
          <w:szCs w:val="24"/>
        </w:rPr>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w:t>
      </w:r>
      <w:proofErr w:type="gramStart"/>
      <w:r>
        <w:rPr>
          <w:rFonts w:eastAsia="Times New Roman"/>
          <w:sz w:val="24"/>
          <w:szCs w:val="24"/>
        </w:rPr>
        <w:t>-</w:t>
      </w:r>
      <w:r>
        <w:rPr>
          <w:rFonts w:eastAsia="Times New Roman"/>
          <w:spacing w:val="-1"/>
          <w:sz w:val="24"/>
          <w:szCs w:val="24"/>
        </w:rPr>
        <w:t>в</w:t>
      </w:r>
      <w:proofErr w:type="gramEnd"/>
      <w:r>
        <w:rPr>
          <w:rFonts w:eastAsia="Times New Roman"/>
          <w:spacing w:val="-1"/>
          <w:sz w:val="24"/>
          <w:szCs w:val="24"/>
        </w:rPr>
        <w:t xml:space="preserve">ыработка установки на пассивное иждивенчество с постепенным разрушением активного </w:t>
      </w:r>
      <w:r>
        <w:rPr>
          <w:rFonts w:eastAsia="Times New Roman"/>
          <w:sz w:val="24"/>
          <w:szCs w:val="24"/>
        </w:rPr>
        <w:t>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243D1B" w:rsidRDefault="00D65087">
      <w:pPr>
        <w:shd w:val="clear" w:color="auto" w:fill="FFFFFF"/>
        <w:spacing w:before="274" w:line="274" w:lineRule="exact"/>
        <w:ind w:firstLine="706"/>
        <w:jc w:val="both"/>
      </w:pPr>
      <w:r>
        <w:rPr>
          <w:rFonts w:eastAsia="Times New Roman"/>
          <w:sz w:val="24"/>
          <w:szCs w:val="24"/>
          <w:u w:val="single"/>
        </w:rPr>
        <w:t>Принцип барина.</w:t>
      </w:r>
      <w:r>
        <w:rPr>
          <w:rFonts w:eastAsia="Times New Roman"/>
          <w:sz w:val="24"/>
          <w:szCs w:val="24"/>
        </w:rPr>
        <w:t xml:space="preserve"> Основан на законодательном или насильственном изъятии результата чужого труда и передачи его </w:t>
      </w:r>
      <w:proofErr w:type="gramStart"/>
      <w:r>
        <w:rPr>
          <w:rFonts w:eastAsia="Times New Roman"/>
          <w:sz w:val="24"/>
          <w:szCs w:val="24"/>
        </w:rPr>
        <w:t>нуждающимся</w:t>
      </w:r>
      <w:proofErr w:type="gramEnd"/>
      <w:r>
        <w:rPr>
          <w:rFonts w:eastAsia="Times New Roman"/>
          <w:sz w:val="24"/>
          <w:szCs w:val="24"/>
        </w:rPr>
        <w:t xml:space="preserve">. Этот принцип используется лицами, присваивающими результат чужого труда, и по их усмотрению или повелению часть этих плодов труда передаются </w:t>
      </w:r>
      <w:proofErr w:type="gramStart"/>
      <w:r>
        <w:rPr>
          <w:rFonts w:eastAsia="Times New Roman"/>
          <w:sz w:val="24"/>
          <w:szCs w:val="24"/>
        </w:rPr>
        <w:t>нуждающимся</w:t>
      </w:r>
      <w:proofErr w:type="gramEnd"/>
      <w:r>
        <w:rPr>
          <w:rFonts w:eastAsia="Times New Roman"/>
          <w:sz w:val="24"/>
          <w:szCs w:val="24"/>
        </w:rPr>
        <w:t>. Таким «барином» мог быть помещик,</w:t>
      </w:r>
    </w:p>
    <w:p w:rsidR="00243D1B" w:rsidRDefault="00243D1B">
      <w:pPr>
        <w:shd w:val="clear" w:color="auto" w:fill="FFFFFF"/>
        <w:spacing w:before="274" w:line="274" w:lineRule="exact"/>
        <w:ind w:firstLine="706"/>
        <w:jc w:val="both"/>
        <w:sectPr w:rsidR="00243D1B">
          <w:pgSz w:w="11909" w:h="16834"/>
          <w:pgMar w:top="1217" w:right="850" w:bottom="360" w:left="1704" w:header="720" w:footer="720" w:gutter="0"/>
          <w:cols w:space="60"/>
          <w:noEndnote/>
        </w:sectPr>
      </w:pPr>
    </w:p>
    <w:p w:rsidR="00243D1B" w:rsidRDefault="00D65087">
      <w:pPr>
        <w:shd w:val="clear" w:color="auto" w:fill="FFFFFF"/>
        <w:spacing w:line="274" w:lineRule="exact"/>
        <w:ind w:right="10"/>
        <w:jc w:val="both"/>
      </w:pPr>
      <w:r>
        <w:rPr>
          <w:rFonts w:eastAsia="Times New Roman"/>
          <w:sz w:val="24"/>
          <w:szCs w:val="24"/>
        </w:rPr>
        <w:t xml:space="preserve">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proofErr w:type="gramStart"/>
      <w:r>
        <w:rPr>
          <w:rFonts w:eastAsia="Times New Roman"/>
          <w:sz w:val="24"/>
          <w:szCs w:val="24"/>
        </w:rPr>
        <w:t>опять таки</w:t>
      </w:r>
      <w:proofErr w:type="gramEnd"/>
      <w:r>
        <w:rPr>
          <w:rFonts w:eastAsia="Times New Roman"/>
          <w:sz w:val="24"/>
          <w:szCs w:val="24"/>
        </w:rPr>
        <w:t xml:space="preserve">, порождает иждивенчество, а так же бюрократический аппарат государства, </w:t>
      </w:r>
      <w:r>
        <w:rPr>
          <w:rFonts w:eastAsia="Times New Roman"/>
          <w:spacing w:val="-1"/>
          <w:sz w:val="24"/>
          <w:szCs w:val="24"/>
        </w:rPr>
        <w:t xml:space="preserve">связанный с распределением льгот. Число льготников растет как снежный ком, и, достигая </w:t>
      </w:r>
      <w:r>
        <w:rPr>
          <w:rFonts w:eastAsia="Times New Roman"/>
          <w:sz w:val="24"/>
          <w:szCs w:val="24"/>
        </w:rPr>
        <w:t xml:space="preserve">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w:t>
      </w:r>
      <w:proofErr w:type="gramStart"/>
      <w:r>
        <w:rPr>
          <w:rFonts w:eastAsia="Times New Roman"/>
          <w:sz w:val="24"/>
          <w:szCs w:val="24"/>
        </w:rPr>
        <w:t>защищаемых</w:t>
      </w:r>
      <w:proofErr w:type="gramEnd"/>
      <w:r>
        <w:rPr>
          <w:rFonts w:eastAsia="Times New Roman"/>
          <w:sz w:val="24"/>
          <w:szCs w:val="24"/>
        </w:rPr>
        <w:t xml:space="preserve">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243D1B" w:rsidRDefault="00D65087">
      <w:pPr>
        <w:shd w:val="clear" w:color="auto" w:fill="FFFFFF"/>
        <w:spacing w:before="278" w:line="274" w:lineRule="exact"/>
        <w:ind w:firstLine="696"/>
        <w:jc w:val="both"/>
      </w:pPr>
      <w:r>
        <w:rPr>
          <w:rFonts w:eastAsia="Times New Roman"/>
          <w:sz w:val="24"/>
          <w:szCs w:val="24"/>
          <w:u w:val="single"/>
        </w:rPr>
        <w:t xml:space="preserve">Принцип </w:t>
      </w:r>
      <w:proofErr w:type="gramStart"/>
      <w:r>
        <w:rPr>
          <w:rFonts w:eastAsia="Times New Roman"/>
          <w:sz w:val="24"/>
          <w:szCs w:val="24"/>
          <w:u w:val="single"/>
        </w:rPr>
        <w:t>равного</w:t>
      </w:r>
      <w:proofErr w:type="gramEnd"/>
      <w:r>
        <w:rPr>
          <w:rFonts w:eastAsia="Times New Roman"/>
          <w:sz w:val="24"/>
          <w:szCs w:val="24"/>
          <w:u w:val="single"/>
        </w:rPr>
        <w:t>.</w:t>
      </w:r>
      <w:r>
        <w:rPr>
          <w:rFonts w:eastAsia="Times New Roman"/>
          <w:sz w:val="24"/>
          <w:szCs w:val="24"/>
        </w:rPr>
        <w:t xml:space="preserve"> </w:t>
      </w:r>
      <w:proofErr w:type="gramStart"/>
      <w:r>
        <w:rPr>
          <w:rFonts w:eastAsia="Times New Roman"/>
          <w:sz w:val="24"/>
          <w:szCs w:val="24"/>
        </w:rPr>
        <w:t xml:space="preserve">Средства, которые используются в принципе барина для пассивного </w:t>
      </w:r>
      <w:proofErr w:type="spellStart"/>
      <w:r>
        <w:rPr>
          <w:rFonts w:eastAsia="Times New Roman"/>
          <w:sz w:val="24"/>
          <w:szCs w:val="24"/>
        </w:rPr>
        <w:t>пенсионирования</w:t>
      </w:r>
      <w:proofErr w:type="spellEnd"/>
      <w:r>
        <w:rPr>
          <w:rFonts w:eastAsia="Times New Roman"/>
          <w:sz w:val="24"/>
          <w:szCs w:val="24"/>
        </w:rPr>
        <w:t xml:space="preserve">, направляются не столько на объект помощи, сколько на предмет, т.е. на установление связей между человеком и социумом: на систему </w:t>
      </w:r>
      <w:r>
        <w:rPr>
          <w:rFonts w:eastAsia="Times New Roman"/>
          <w:spacing w:val="-1"/>
          <w:sz w:val="24"/>
          <w:szCs w:val="24"/>
        </w:rPr>
        <w:t xml:space="preserve">медицинской, профессиональной, социальной, психолого-педагогической реабилитации и </w:t>
      </w:r>
      <w:proofErr w:type="spellStart"/>
      <w:r>
        <w:rPr>
          <w:rFonts w:eastAsia="Times New Roman"/>
          <w:sz w:val="24"/>
          <w:szCs w:val="24"/>
        </w:rPr>
        <w:t>абилитации</w:t>
      </w:r>
      <w:proofErr w:type="spellEnd"/>
      <w:r>
        <w:rPr>
          <w:rFonts w:eastAsia="Times New Roman"/>
          <w:sz w:val="24"/>
          <w:szCs w:val="24"/>
        </w:rPr>
        <w:t xml:space="preserve"> инвалидов;</w:t>
      </w:r>
      <w:proofErr w:type="gramEnd"/>
      <w:r>
        <w:rPr>
          <w:rFonts w:eastAsia="Times New Roman"/>
          <w:sz w:val="24"/>
          <w:szCs w:val="24"/>
        </w:rPr>
        <w:t xml:space="preserve">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w:t>
      </w:r>
      <w:proofErr w:type="gramStart"/>
      <w:r>
        <w:rPr>
          <w:rFonts w:eastAsia="Times New Roman"/>
          <w:sz w:val="24"/>
          <w:szCs w:val="24"/>
        </w:rPr>
        <w:t>-Ф</w:t>
      </w:r>
      <w:proofErr w:type="gramEnd"/>
      <w:r>
        <w:rPr>
          <w:rFonts w:eastAsia="Times New Roman"/>
          <w:sz w:val="24"/>
          <w:szCs w:val="24"/>
        </w:rPr>
        <w:t xml:space="preserve">ранклин Рузвельт, Николай Островский, Людвиг ванн Бетховен, </w:t>
      </w:r>
      <w:proofErr w:type="spellStart"/>
      <w:r>
        <w:rPr>
          <w:rFonts w:eastAsia="Times New Roman"/>
          <w:sz w:val="24"/>
          <w:szCs w:val="24"/>
        </w:rPr>
        <w:t>Бедржих</w:t>
      </w:r>
      <w:proofErr w:type="spellEnd"/>
      <w:r>
        <w:rPr>
          <w:rFonts w:eastAsia="Times New Roman"/>
          <w:sz w:val="24"/>
          <w:szCs w:val="24"/>
        </w:rPr>
        <w:t xml:space="preserve"> Сметана, Гомер, Альберт Эйнштейн, Стивен </w:t>
      </w:r>
      <w:proofErr w:type="spellStart"/>
      <w:r>
        <w:rPr>
          <w:rFonts w:eastAsia="Times New Roman"/>
          <w:sz w:val="24"/>
          <w:szCs w:val="24"/>
        </w:rPr>
        <w:t>Хокинг</w:t>
      </w:r>
      <w:proofErr w:type="spellEnd"/>
      <w:r>
        <w:rPr>
          <w:rFonts w:eastAsia="Times New Roman"/>
          <w:sz w:val="24"/>
          <w:szCs w:val="24"/>
        </w:rPr>
        <w:t xml:space="preserve"> и другие, известные деятели науки и искусства.</w:t>
      </w:r>
    </w:p>
    <w:p w:rsidR="00243D1B" w:rsidRDefault="00D65087">
      <w:pPr>
        <w:shd w:val="clear" w:color="auto" w:fill="FFFFFF"/>
        <w:spacing w:before="274" w:line="274" w:lineRule="exact"/>
        <w:ind w:right="5" w:firstLine="706"/>
        <w:jc w:val="both"/>
      </w:pPr>
      <w:r>
        <w:rPr>
          <w:rFonts w:eastAsia="Times New Roman"/>
          <w:sz w:val="24"/>
          <w:szCs w:val="24"/>
        </w:rP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принципа равного и отражают </w:t>
      </w:r>
      <w:r>
        <w:rPr>
          <w:rFonts w:eastAsia="Times New Roman"/>
          <w:spacing w:val="-1"/>
          <w:sz w:val="24"/>
          <w:szCs w:val="24"/>
        </w:rPr>
        <w:t xml:space="preserve">закономерное прогрессивное развитие философии социальной защиты инвалидов в нашей </w:t>
      </w:r>
      <w:r>
        <w:rPr>
          <w:rFonts w:eastAsia="Times New Roman"/>
          <w:sz w:val="24"/>
          <w:szCs w:val="24"/>
        </w:rPr>
        <w:t>стране.</w:t>
      </w:r>
    </w:p>
    <w:p w:rsidR="00243D1B" w:rsidRDefault="00D65087">
      <w:pPr>
        <w:shd w:val="clear" w:color="auto" w:fill="FFFFFF"/>
        <w:spacing w:before="274" w:line="274" w:lineRule="exact"/>
        <w:ind w:left="10" w:right="5" w:firstLine="706"/>
        <w:jc w:val="both"/>
      </w:pPr>
      <w:r>
        <w:rPr>
          <w:rFonts w:eastAsia="Times New Roman"/>
          <w:sz w:val="24"/>
          <w:szCs w:val="24"/>
        </w:rPr>
        <w:t xml:space="preserve">Составной частью философии социальной защиты инвалидов является философия независимой жизни. </w:t>
      </w:r>
      <w:r>
        <w:rPr>
          <w:rFonts w:eastAsia="Times New Roman"/>
          <w:sz w:val="24"/>
          <w:szCs w:val="24"/>
          <w:u w:val="single"/>
        </w:rPr>
        <w:t>Понятие «независимая жизнь»</w:t>
      </w:r>
      <w:r>
        <w:rPr>
          <w:rFonts w:eastAsia="Times New Roman"/>
          <w:sz w:val="24"/>
          <w:szCs w:val="24"/>
        </w:rPr>
        <w:t xml:space="preserve"> в концептуальном значении подразумевает два взаимосвязанных момента:</w:t>
      </w:r>
    </w:p>
    <w:p w:rsidR="00243D1B" w:rsidRDefault="00D65087">
      <w:pPr>
        <w:shd w:val="clear" w:color="auto" w:fill="FFFFFF"/>
        <w:spacing w:before="278" w:line="274" w:lineRule="exact"/>
        <w:ind w:left="10" w:right="10"/>
        <w:jc w:val="both"/>
      </w:pPr>
      <w:r>
        <w:rPr>
          <w:sz w:val="24"/>
          <w:szCs w:val="24"/>
        </w:rPr>
        <w:t>1.</w:t>
      </w:r>
      <w:r>
        <w:rPr>
          <w:rFonts w:eastAsia="Times New Roman"/>
          <w:sz w:val="24"/>
          <w:szCs w:val="24"/>
        </w:rPr>
        <w:t xml:space="preserve">Независимая жизнь - это право человека быть неотъемлемой частью жизни общества и принимать активное участие в социальных, политических и </w:t>
      </w:r>
      <w:proofErr w:type="gramStart"/>
      <w:r>
        <w:rPr>
          <w:rFonts w:eastAsia="Times New Roman"/>
          <w:sz w:val="24"/>
          <w:szCs w:val="24"/>
        </w:rPr>
        <w:t>экономических процессах</w:t>
      </w:r>
      <w:proofErr w:type="gramEnd"/>
      <w:r>
        <w:rPr>
          <w:rFonts w:eastAsia="Times New Roman"/>
          <w:sz w:val="24"/>
          <w:szCs w:val="24"/>
        </w:rPr>
        <w:t xml:space="preserve">,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w:t>
      </w:r>
      <w:r>
        <w:rPr>
          <w:rFonts w:eastAsia="Times New Roman"/>
          <w:spacing w:val="-1"/>
          <w:sz w:val="24"/>
          <w:szCs w:val="24"/>
        </w:rPr>
        <w:t>определять и выбирать, принимать решения и управлять жизненными ситуациями.</w:t>
      </w:r>
    </w:p>
    <w:p w:rsidR="00243D1B" w:rsidRDefault="00D65087">
      <w:pPr>
        <w:shd w:val="clear" w:color="auto" w:fill="FFFFFF"/>
        <w:spacing w:before="278" w:line="274" w:lineRule="exact"/>
        <w:ind w:left="10" w:right="5"/>
        <w:jc w:val="both"/>
      </w:pPr>
      <w:r>
        <w:rPr>
          <w:spacing w:val="-1"/>
          <w:sz w:val="24"/>
          <w:szCs w:val="24"/>
        </w:rPr>
        <w:t xml:space="preserve">2. </w:t>
      </w:r>
      <w:r>
        <w:rPr>
          <w:rFonts w:eastAsia="Times New Roman"/>
          <w:spacing w:val="-1"/>
          <w:sz w:val="24"/>
          <w:szCs w:val="24"/>
        </w:rPr>
        <w:t xml:space="preserve">Независимая жизнь - это способ мышления, это психологическая ориентация личности, </w:t>
      </w:r>
      <w:r>
        <w:rPr>
          <w:rFonts w:eastAsia="Times New Roman"/>
          <w:sz w:val="24"/>
          <w:szCs w:val="24"/>
        </w:rPr>
        <w:t xml:space="preserve">которая зависит от ее взаимоотношений с другими личностями, ее физическими </w:t>
      </w:r>
      <w:r>
        <w:rPr>
          <w:rFonts w:eastAsia="Times New Roman"/>
          <w:spacing w:val="-1"/>
          <w:sz w:val="24"/>
          <w:szCs w:val="24"/>
        </w:rPr>
        <w:t>возможностями, системой служб поддержки и окружающей средой.</w:t>
      </w:r>
    </w:p>
    <w:p w:rsidR="00243D1B" w:rsidRDefault="00D65087">
      <w:pPr>
        <w:shd w:val="clear" w:color="auto" w:fill="FFFFFF"/>
        <w:spacing w:before="274" w:line="278" w:lineRule="exact"/>
        <w:ind w:left="10" w:right="14" w:firstLine="706"/>
        <w:jc w:val="both"/>
      </w:pPr>
      <w:r>
        <w:rPr>
          <w:rFonts w:eastAsia="Times New Roman"/>
          <w:sz w:val="24"/>
          <w:szCs w:val="24"/>
        </w:rPr>
        <w:t>Общие принципы и цели независимости инвалида сформулированы в Декларации независимости инвалида.</w:t>
      </w:r>
    </w:p>
    <w:p w:rsidR="00243D1B" w:rsidRDefault="00D65087">
      <w:pPr>
        <w:shd w:val="clear" w:color="auto" w:fill="FFFFFF"/>
        <w:spacing w:before="283"/>
        <w:ind w:right="5"/>
        <w:jc w:val="center"/>
      </w:pPr>
      <w:r>
        <w:rPr>
          <w:rFonts w:eastAsia="Times New Roman"/>
          <w:b/>
          <w:bCs/>
          <w:sz w:val="24"/>
          <w:szCs w:val="24"/>
        </w:rPr>
        <w:t>ДЕКЛАРАЦИЯ НЕЗАВИСИМОСТИ ИНВАЛИДА</w:t>
      </w:r>
    </w:p>
    <w:p w:rsidR="00243D1B" w:rsidRDefault="00D65087">
      <w:pPr>
        <w:shd w:val="clear" w:color="auto" w:fill="FFFFFF"/>
        <w:spacing w:before="29" w:line="576" w:lineRule="exact"/>
        <w:ind w:left="67" w:right="883"/>
      </w:pPr>
      <w:r>
        <w:rPr>
          <w:rFonts w:eastAsia="Times New Roman"/>
          <w:sz w:val="24"/>
          <w:szCs w:val="24"/>
        </w:rPr>
        <w:t xml:space="preserve">Не рассматривайте мою инвалидность как проблему. •Не надо меня жалеть, я не так слаб, как кажется. </w:t>
      </w:r>
      <w:r>
        <w:rPr>
          <w:rFonts w:eastAsia="Times New Roman"/>
          <w:spacing w:val="-1"/>
          <w:sz w:val="24"/>
          <w:szCs w:val="24"/>
        </w:rPr>
        <w:t>•Не рассматривайте меня как пациента, так как я просто ваш соотечественник.</w:t>
      </w:r>
    </w:p>
    <w:p w:rsidR="00243D1B" w:rsidRDefault="00243D1B">
      <w:pPr>
        <w:shd w:val="clear" w:color="auto" w:fill="FFFFFF"/>
        <w:spacing w:before="29" w:line="576" w:lineRule="exact"/>
        <w:ind w:left="67" w:right="883"/>
        <w:sectPr w:rsidR="00243D1B">
          <w:pgSz w:w="11909" w:h="16834"/>
          <w:pgMar w:top="1171" w:right="850" w:bottom="360" w:left="1704" w:header="720" w:footer="720" w:gutter="0"/>
          <w:cols w:space="60"/>
          <w:noEndnote/>
        </w:sectPr>
      </w:pPr>
    </w:p>
    <w:p w:rsidR="00243D1B" w:rsidRDefault="00D65087">
      <w:pPr>
        <w:shd w:val="clear" w:color="auto" w:fill="FFFFFF"/>
        <w:ind w:left="67"/>
      </w:pPr>
      <w:r>
        <w:rPr>
          <w:rFonts w:eastAsia="Times New Roman"/>
          <w:sz w:val="24"/>
          <w:szCs w:val="24"/>
        </w:rPr>
        <w:t>•Не старайтесь изменить меня. У вас нет на это права.</w:t>
      </w:r>
    </w:p>
    <w:p w:rsidR="00243D1B" w:rsidRDefault="00D65087">
      <w:pPr>
        <w:shd w:val="clear" w:color="auto" w:fill="FFFFFF"/>
        <w:spacing w:before="298" w:line="274" w:lineRule="exact"/>
        <w:ind w:left="5"/>
      </w:pPr>
      <w:r>
        <w:rPr>
          <w:rFonts w:eastAsia="Times New Roman"/>
          <w:sz w:val="24"/>
          <w:szCs w:val="24"/>
        </w:rPr>
        <w:t>•Не пытайтесь руководить мною. Я имею право на собственную жизнь, как любая личность.</w:t>
      </w:r>
    </w:p>
    <w:p w:rsidR="00243D1B" w:rsidRDefault="00D65087">
      <w:pPr>
        <w:shd w:val="clear" w:color="auto" w:fill="FFFFFF"/>
        <w:spacing w:before="298"/>
        <w:ind w:left="67"/>
      </w:pPr>
      <w:r>
        <w:rPr>
          <w:rFonts w:eastAsia="Times New Roman"/>
          <w:sz w:val="24"/>
          <w:szCs w:val="24"/>
        </w:rPr>
        <w:t>•Не учите быть меня покорным, смиренным и вежливым. Не делайте мне одолжения.</w:t>
      </w:r>
    </w:p>
    <w:p w:rsidR="00243D1B" w:rsidRDefault="00D65087">
      <w:pPr>
        <w:shd w:val="clear" w:color="auto" w:fill="FFFFFF"/>
        <w:spacing w:before="293" w:line="278" w:lineRule="exact"/>
        <w:ind w:left="10"/>
      </w:pPr>
      <w:r>
        <w:rPr>
          <w:rFonts w:eastAsia="Times New Roman"/>
          <w:sz w:val="24"/>
          <w:szCs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243D1B" w:rsidRDefault="00D65087">
      <w:pPr>
        <w:shd w:val="clear" w:color="auto" w:fill="FFFFFF"/>
        <w:spacing w:before="58" w:line="571" w:lineRule="exact"/>
        <w:ind w:left="67"/>
      </w:pPr>
      <w:r>
        <w:rPr>
          <w:rFonts w:eastAsia="Times New Roman"/>
          <w:sz w:val="24"/>
          <w:szCs w:val="24"/>
        </w:rPr>
        <w:t>•Поддержите меня, чтобы я мог по мере сил внести свой вклад в общество.</w:t>
      </w:r>
    </w:p>
    <w:p w:rsidR="00243D1B" w:rsidRDefault="00D65087">
      <w:pPr>
        <w:shd w:val="clear" w:color="auto" w:fill="FFFFFF"/>
        <w:spacing w:line="571" w:lineRule="exact"/>
        <w:ind w:left="67"/>
      </w:pPr>
      <w:r>
        <w:rPr>
          <w:rFonts w:eastAsia="Times New Roman"/>
          <w:sz w:val="24"/>
          <w:szCs w:val="24"/>
        </w:rPr>
        <w:t>•Помогите мне познать то, что я хочу.</w:t>
      </w:r>
    </w:p>
    <w:p w:rsidR="00243D1B" w:rsidRDefault="00D65087">
      <w:pPr>
        <w:shd w:val="clear" w:color="auto" w:fill="FFFFFF"/>
        <w:spacing w:line="571" w:lineRule="exact"/>
        <w:ind w:left="67"/>
      </w:pPr>
      <w:r>
        <w:rPr>
          <w:rFonts w:eastAsia="Times New Roman"/>
          <w:sz w:val="24"/>
          <w:szCs w:val="24"/>
        </w:rPr>
        <w:t>•Будьте тем, кто заботится, не жалея времени, и кто не борется в попытке сделать лучше.</w:t>
      </w:r>
    </w:p>
    <w:p w:rsidR="00243D1B" w:rsidRDefault="00D65087">
      <w:pPr>
        <w:shd w:val="clear" w:color="auto" w:fill="FFFFFF"/>
        <w:spacing w:line="571" w:lineRule="exact"/>
        <w:ind w:left="67"/>
      </w:pPr>
      <w:r>
        <w:rPr>
          <w:rFonts w:eastAsia="Times New Roman"/>
          <w:sz w:val="24"/>
          <w:szCs w:val="24"/>
        </w:rPr>
        <w:t>•Будьте со мной, даже когда мы боремся друг с другом.</w:t>
      </w:r>
    </w:p>
    <w:p w:rsidR="00243D1B" w:rsidRDefault="00D65087">
      <w:pPr>
        <w:shd w:val="clear" w:color="auto" w:fill="FFFFFF"/>
        <w:spacing w:before="240" w:line="274" w:lineRule="exact"/>
      </w:pPr>
      <w:r>
        <w:rPr>
          <w:rFonts w:eastAsia="Times New Roman"/>
          <w:sz w:val="24"/>
          <w:szCs w:val="24"/>
        </w:rPr>
        <w:t>•Не помогайте мне тогда, когда я в этом не нуждаюсь, если это даже доставляет вам удовольствие.</w:t>
      </w:r>
    </w:p>
    <w:p w:rsidR="00243D1B" w:rsidRDefault="00D65087">
      <w:pPr>
        <w:shd w:val="clear" w:color="auto" w:fill="FFFFFF"/>
        <w:spacing w:before="288" w:line="278" w:lineRule="exact"/>
        <w:ind w:left="10"/>
      </w:pPr>
      <w:r>
        <w:rPr>
          <w:rFonts w:eastAsia="Times New Roman"/>
          <w:sz w:val="24"/>
          <w:szCs w:val="24"/>
        </w:rPr>
        <w:t>•Не   восхищайтесь   мною.    Желание   жить   полноценной   жизнью   не   заслуживает восхищения.</w:t>
      </w:r>
    </w:p>
    <w:p w:rsidR="00243D1B" w:rsidRDefault="00D65087">
      <w:pPr>
        <w:shd w:val="clear" w:color="auto" w:fill="FFFFFF"/>
        <w:spacing w:before="293"/>
        <w:ind w:left="67"/>
      </w:pPr>
      <w:r>
        <w:rPr>
          <w:rFonts w:eastAsia="Times New Roman"/>
          <w:sz w:val="24"/>
          <w:szCs w:val="24"/>
        </w:rPr>
        <w:t xml:space="preserve">•Узнайте меня </w:t>
      </w:r>
      <w:proofErr w:type="gramStart"/>
      <w:r>
        <w:rPr>
          <w:rFonts w:eastAsia="Times New Roman"/>
          <w:sz w:val="24"/>
          <w:szCs w:val="24"/>
        </w:rPr>
        <w:t>получше</w:t>
      </w:r>
      <w:proofErr w:type="gramEnd"/>
      <w:r>
        <w:rPr>
          <w:rFonts w:eastAsia="Times New Roman"/>
          <w:sz w:val="24"/>
          <w:szCs w:val="24"/>
        </w:rPr>
        <w:t>. Мы можем стать друзьями.</w:t>
      </w:r>
    </w:p>
    <w:p w:rsidR="00243D1B" w:rsidRDefault="00D65087">
      <w:pPr>
        <w:shd w:val="clear" w:color="auto" w:fill="FFFFFF"/>
        <w:spacing w:before="298" w:line="274" w:lineRule="exact"/>
      </w:pPr>
      <w:r>
        <w:rPr>
          <w:rFonts w:eastAsia="Times New Roman"/>
          <w:sz w:val="24"/>
          <w:szCs w:val="24"/>
        </w:rPr>
        <w:t>•Будьте  союзниками  в  борьбе  против тех,  кто  пользуется  мною  для  собственного удовлетворения.</w:t>
      </w:r>
    </w:p>
    <w:p w:rsidR="00243D1B" w:rsidRDefault="00D65087">
      <w:pPr>
        <w:shd w:val="clear" w:color="auto" w:fill="FFFFFF"/>
        <w:spacing w:before="302" w:line="274" w:lineRule="exact"/>
        <w:ind w:left="10"/>
        <w:rPr>
          <w:rFonts w:eastAsia="Times New Roman"/>
          <w:sz w:val="24"/>
          <w:szCs w:val="24"/>
        </w:rPr>
      </w:pPr>
      <w:r>
        <w:rPr>
          <w:rFonts w:eastAsia="Times New Roman"/>
          <w:spacing w:val="-1"/>
          <w:sz w:val="24"/>
          <w:szCs w:val="24"/>
        </w:rPr>
        <w:t xml:space="preserve">•Давайте   уважать   друг   друга.   Ведь   уважение   предполагает   равенство.   Слушайте, </w:t>
      </w:r>
      <w:r>
        <w:rPr>
          <w:rFonts w:eastAsia="Times New Roman"/>
          <w:sz w:val="24"/>
          <w:szCs w:val="24"/>
        </w:rPr>
        <w:t>поддерживайте и действуйте.</w:t>
      </w: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rPr>
          <w:rFonts w:eastAsia="Times New Roman"/>
          <w:sz w:val="24"/>
          <w:szCs w:val="24"/>
        </w:rPr>
      </w:pPr>
    </w:p>
    <w:p w:rsidR="00C87DE2" w:rsidRDefault="00C87DE2">
      <w:pPr>
        <w:shd w:val="clear" w:color="auto" w:fill="FFFFFF"/>
        <w:spacing w:before="302" w:line="274" w:lineRule="exact"/>
        <w:ind w:left="10"/>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pPr>
        <w:shd w:val="clear" w:color="auto" w:fill="FFFFFF"/>
        <w:spacing w:before="883"/>
        <w:ind w:right="5"/>
        <w:jc w:val="center"/>
      </w:pPr>
      <w:r>
        <w:rPr>
          <w:rFonts w:eastAsia="Times New Roman"/>
          <w:b/>
          <w:bCs/>
          <w:spacing w:val="-3"/>
          <w:sz w:val="28"/>
          <w:szCs w:val="28"/>
        </w:rPr>
        <w:t>ИНСТРУКЦИЯ</w:t>
      </w:r>
    </w:p>
    <w:p w:rsidR="00243D1B" w:rsidRDefault="00D65087">
      <w:pPr>
        <w:shd w:val="clear" w:color="auto" w:fill="FFFFFF"/>
        <w:spacing w:before="274"/>
        <w:jc w:val="center"/>
      </w:pPr>
      <w:r>
        <w:rPr>
          <w:rFonts w:eastAsia="Times New Roman"/>
          <w:b/>
          <w:bCs/>
          <w:spacing w:val="-1"/>
          <w:sz w:val="28"/>
          <w:szCs w:val="28"/>
        </w:rPr>
        <w:t>Правила этикета при общении с инвалидами</w:t>
      </w:r>
    </w:p>
    <w:p w:rsidR="00243D1B" w:rsidRDefault="00D65087">
      <w:pPr>
        <w:shd w:val="clear" w:color="auto" w:fill="FFFFFF"/>
        <w:spacing w:line="274" w:lineRule="exact"/>
        <w:ind w:right="10" w:firstLine="706"/>
        <w:jc w:val="both"/>
      </w:pPr>
      <w:r>
        <w:rPr>
          <w:rFonts w:eastAsia="Times New Roman"/>
          <w:sz w:val="24"/>
          <w:szCs w:val="24"/>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243D1B" w:rsidRDefault="00D65087">
      <w:pPr>
        <w:shd w:val="clear" w:color="auto" w:fill="FFFFFF"/>
        <w:spacing w:before="278" w:line="274" w:lineRule="exact"/>
        <w:ind w:firstLine="706"/>
        <w:jc w:val="both"/>
      </w:pPr>
      <w:r>
        <w:rPr>
          <w:rFonts w:eastAsia="Times New Roman"/>
          <w:sz w:val="24"/>
          <w:szCs w:val="24"/>
        </w:rPr>
        <w:t>Совокупность способностей, знаний и умений, необходимых для эффективного общения при оказании помощи инвалидам в преодолении барьеров называется коммуникативная эффективность.</w:t>
      </w:r>
    </w:p>
    <w:p w:rsidR="00243D1B" w:rsidRDefault="00D65087">
      <w:pPr>
        <w:shd w:val="clear" w:color="auto" w:fill="FFFFFF"/>
        <w:spacing w:before="278" w:line="274" w:lineRule="exact"/>
        <w:ind w:right="10" w:firstLine="706"/>
        <w:jc w:val="both"/>
      </w:pPr>
      <w:r>
        <w:rPr>
          <w:rFonts w:eastAsia="Times New Roman"/>
          <w:sz w:val="24"/>
          <w:szCs w:val="24"/>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w:t>
      </w:r>
    </w:p>
    <w:p w:rsidR="00243D1B" w:rsidRDefault="00D65087">
      <w:pPr>
        <w:shd w:val="clear" w:color="auto" w:fill="FFFFFF"/>
        <w:spacing w:before="58" w:line="552" w:lineRule="exact"/>
      </w:pPr>
      <w:r>
        <w:rPr>
          <w:rFonts w:eastAsia="Times New Roman"/>
          <w:sz w:val="24"/>
          <w:szCs w:val="24"/>
        </w:rPr>
        <w:t>Развитие коммуникативных умений складывается из следующих основных навыков:</w:t>
      </w:r>
    </w:p>
    <w:p w:rsidR="00243D1B" w:rsidRDefault="00D65087">
      <w:pPr>
        <w:shd w:val="clear" w:color="auto" w:fill="FFFFFF"/>
        <w:spacing w:before="5" w:line="552" w:lineRule="exact"/>
      </w:pPr>
      <w:r>
        <w:rPr>
          <w:rFonts w:eastAsia="Times New Roman"/>
          <w:sz w:val="24"/>
          <w:szCs w:val="24"/>
        </w:rPr>
        <w:t>– избегать конфликтных ситуаций;</w:t>
      </w:r>
    </w:p>
    <w:p w:rsidR="00243D1B" w:rsidRDefault="00D65087">
      <w:pPr>
        <w:shd w:val="clear" w:color="auto" w:fill="FFFFFF"/>
        <w:spacing w:before="5" w:line="552" w:lineRule="exact"/>
      </w:pPr>
      <w:r>
        <w:rPr>
          <w:rFonts w:eastAsia="Times New Roman"/>
          <w:sz w:val="24"/>
          <w:szCs w:val="24"/>
        </w:rPr>
        <w:t>– внимательно слушать инвалида и слышать его;</w:t>
      </w:r>
    </w:p>
    <w:p w:rsidR="00243D1B" w:rsidRDefault="00D65087">
      <w:pPr>
        <w:shd w:val="clear" w:color="auto" w:fill="FFFFFF"/>
        <w:spacing w:line="552" w:lineRule="exact"/>
      </w:pPr>
      <w:r>
        <w:rPr>
          <w:rFonts w:eastAsia="Times New Roman"/>
          <w:sz w:val="24"/>
          <w:szCs w:val="24"/>
        </w:rPr>
        <w:t>– регулировать собственные эмоции, возникающие в процессе взаимодействия;</w:t>
      </w:r>
    </w:p>
    <w:p w:rsidR="00243D1B" w:rsidRDefault="00D65087">
      <w:pPr>
        <w:shd w:val="clear" w:color="auto" w:fill="FFFFFF"/>
        <w:spacing w:before="5" w:line="552" w:lineRule="exact"/>
      </w:pPr>
      <w:r>
        <w:rPr>
          <w:rFonts w:eastAsia="Times New Roman"/>
          <w:sz w:val="24"/>
          <w:szCs w:val="24"/>
        </w:rPr>
        <w:t>– обеспечивать высокую культуру и этику взаимоотношений;</w:t>
      </w:r>
    </w:p>
    <w:p w:rsidR="00243D1B" w:rsidRDefault="00D65087">
      <w:pPr>
        <w:shd w:val="clear" w:color="auto" w:fill="FFFFFF"/>
        <w:spacing w:before="5" w:line="552" w:lineRule="exact"/>
      </w:pPr>
      <w:r>
        <w:rPr>
          <w:rFonts w:eastAsia="Times New Roman"/>
          <w:sz w:val="24"/>
          <w:szCs w:val="24"/>
        </w:rPr>
        <w:t>– цивилизовано противостоять манипулированию.</w:t>
      </w:r>
    </w:p>
    <w:p w:rsidR="00243D1B" w:rsidRDefault="00D65087">
      <w:pPr>
        <w:shd w:val="clear" w:color="auto" w:fill="FFFFFF"/>
        <w:spacing w:before="226" w:line="274" w:lineRule="exact"/>
        <w:ind w:right="10" w:firstLine="706"/>
        <w:jc w:val="both"/>
      </w:pPr>
      <w:r>
        <w:rPr>
          <w:rFonts w:eastAsia="Times New Roman"/>
          <w:sz w:val="24"/>
          <w:szCs w:val="24"/>
        </w:rPr>
        <w:t>Существуют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w:t>
      </w:r>
    </w:p>
    <w:p w:rsidR="00243D1B" w:rsidRDefault="00D65087">
      <w:pPr>
        <w:shd w:val="clear" w:color="auto" w:fill="FFFFFF"/>
        <w:spacing w:before="278" w:line="274" w:lineRule="exact"/>
        <w:ind w:right="5"/>
        <w:jc w:val="both"/>
      </w:pPr>
      <w:r>
        <w:rPr>
          <w:sz w:val="24"/>
          <w:szCs w:val="24"/>
        </w:rPr>
        <w:t>1.</w:t>
      </w:r>
      <w:r>
        <w:rPr>
          <w:rFonts w:eastAsia="Times New Roman"/>
          <w:sz w:val="24"/>
          <w:szCs w:val="24"/>
        </w:rPr>
        <w:t xml:space="preserve">Обращение к человеку: когда вы разговариваете с инвалидом, обращайтесь непосредственно к нему, а не к сопровождающему или </w:t>
      </w:r>
      <w:proofErr w:type="spellStart"/>
      <w:r>
        <w:rPr>
          <w:rFonts w:eastAsia="Times New Roman"/>
          <w:sz w:val="24"/>
          <w:szCs w:val="24"/>
        </w:rPr>
        <w:t>сурдопереводчику</w:t>
      </w:r>
      <w:proofErr w:type="spellEnd"/>
      <w:r>
        <w:rPr>
          <w:rFonts w:eastAsia="Times New Roman"/>
          <w:sz w:val="24"/>
          <w:szCs w:val="24"/>
        </w:rPr>
        <w:t>, которые присутствуют при разговоре.</w:t>
      </w:r>
    </w:p>
    <w:p w:rsidR="00243D1B" w:rsidRDefault="00D65087">
      <w:pPr>
        <w:shd w:val="clear" w:color="auto" w:fill="FFFFFF"/>
        <w:spacing w:before="278" w:line="274" w:lineRule="exact"/>
        <w:ind w:right="10"/>
        <w:jc w:val="both"/>
      </w:pPr>
      <w:r>
        <w:rPr>
          <w:sz w:val="24"/>
          <w:szCs w:val="24"/>
        </w:rPr>
        <w:t xml:space="preserve">2. </w:t>
      </w:r>
      <w:r>
        <w:rPr>
          <w:rFonts w:eastAsia="Times New Roman"/>
          <w:sz w:val="24"/>
          <w:szCs w:val="24"/>
        </w:rPr>
        <w:t>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243D1B" w:rsidRDefault="00D65087">
      <w:pPr>
        <w:shd w:val="clear" w:color="auto" w:fill="FFFFFF"/>
        <w:spacing w:before="274" w:line="274" w:lineRule="exact"/>
        <w:ind w:right="5"/>
        <w:jc w:val="both"/>
      </w:pPr>
      <w:r>
        <w:rPr>
          <w:sz w:val="24"/>
          <w:szCs w:val="24"/>
        </w:rPr>
        <w:t>3.</w:t>
      </w:r>
      <w:r>
        <w:rPr>
          <w:rFonts w:eastAsia="Times New Roman"/>
          <w:sz w:val="24"/>
          <w:szCs w:val="24"/>
        </w:rPr>
        <w:t xml:space="preserve">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w:t>
      </w:r>
      <w:r>
        <w:rPr>
          <w:rFonts w:eastAsia="Times New Roman"/>
          <w:spacing w:val="-1"/>
          <w:sz w:val="24"/>
          <w:szCs w:val="24"/>
        </w:rPr>
        <w:t xml:space="preserve">общая беседа в группе, не забывайте пояснить, к кому в данный момент вы обращаетесь, и </w:t>
      </w:r>
      <w:r>
        <w:rPr>
          <w:rFonts w:eastAsia="Times New Roman"/>
          <w:sz w:val="24"/>
          <w:szCs w:val="24"/>
        </w:rPr>
        <w:t>назвать себя.</w:t>
      </w:r>
    </w:p>
    <w:p w:rsidR="00243D1B" w:rsidRDefault="00D65087">
      <w:pPr>
        <w:shd w:val="clear" w:color="auto" w:fill="FFFFFF"/>
        <w:spacing w:before="278" w:line="274" w:lineRule="exact"/>
        <w:ind w:right="10"/>
        <w:jc w:val="both"/>
      </w:pPr>
      <w:r>
        <w:rPr>
          <w:sz w:val="24"/>
          <w:szCs w:val="24"/>
        </w:rPr>
        <w:t>4.</w:t>
      </w:r>
      <w:r>
        <w:rPr>
          <w:rFonts w:eastAsia="Times New Roman"/>
          <w:sz w:val="24"/>
          <w:szCs w:val="24"/>
        </w:rPr>
        <w:t>Предложение помощи: если вы предлагаете помощь, ждите, пока ее примут, а затем спрашивайте, что и как делать.</w:t>
      </w:r>
    </w:p>
    <w:p w:rsidR="00243D1B" w:rsidRDefault="00D65087">
      <w:pPr>
        <w:shd w:val="clear" w:color="auto" w:fill="FFFFFF"/>
        <w:spacing w:before="274" w:line="278" w:lineRule="exact"/>
        <w:ind w:right="5"/>
        <w:jc w:val="both"/>
      </w:pPr>
      <w:r>
        <w:rPr>
          <w:sz w:val="24"/>
          <w:szCs w:val="24"/>
        </w:rPr>
        <w:t>5.</w:t>
      </w:r>
      <w:r>
        <w:rPr>
          <w:rFonts w:eastAsia="Times New Roman"/>
          <w:sz w:val="24"/>
          <w:szCs w:val="24"/>
        </w:rPr>
        <w:t xml:space="preserve">Адекватность и вежливость: обращайтесь с взрослыми инвалидами как с взрослыми. Обращайтесь к ним по имени и </w:t>
      </w:r>
      <w:proofErr w:type="gramStart"/>
      <w:r>
        <w:rPr>
          <w:rFonts w:eastAsia="Times New Roman"/>
          <w:sz w:val="24"/>
          <w:szCs w:val="24"/>
        </w:rPr>
        <w:t>на</w:t>
      </w:r>
      <w:proofErr w:type="gramEnd"/>
      <w:r>
        <w:rPr>
          <w:rFonts w:eastAsia="Times New Roman"/>
          <w:sz w:val="24"/>
          <w:szCs w:val="24"/>
        </w:rPr>
        <w:t xml:space="preserve"> </w:t>
      </w:r>
      <w:proofErr w:type="gramStart"/>
      <w:r>
        <w:rPr>
          <w:rFonts w:eastAsia="Times New Roman"/>
          <w:sz w:val="24"/>
          <w:szCs w:val="24"/>
        </w:rPr>
        <w:t>ты</w:t>
      </w:r>
      <w:proofErr w:type="gramEnd"/>
      <w:r>
        <w:rPr>
          <w:rFonts w:eastAsia="Times New Roman"/>
          <w:sz w:val="24"/>
          <w:szCs w:val="24"/>
        </w:rPr>
        <w:t>, только если вы хорошо знакомы.</w:t>
      </w:r>
    </w:p>
    <w:p w:rsidR="00243D1B" w:rsidRDefault="00D65087">
      <w:pPr>
        <w:shd w:val="clear" w:color="auto" w:fill="FFFFFF"/>
        <w:spacing w:before="269" w:line="278" w:lineRule="exact"/>
        <w:jc w:val="both"/>
      </w:pPr>
      <w:r>
        <w:rPr>
          <w:sz w:val="24"/>
          <w:szCs w:val="24"/>
        </w:rPr>
        <w:t xml:space="preserve">6. </w:t>
      </w:r>
      <w:r>
        <w:rPr>
          <w:rFonts w:eastAsia="Times New Roman"/>
          <w:sz w:val="24"/>
          <w:szCs w:val="24"/>
        </w:rPr>
        <w:t xml:space="preserve">Не опирайтесь на кресло-коляску: опираться или виснуть на чьей-то инвалидной </w:t>
      </w:r>
      <w:r>
        <w:rPr>
          <w:rFonts w:eastAsia="Times New Roman"/>
          <w:spacing w:val="-1"/>
          <w:sz w:val="24"/>
          <w:szCs w:val="24"/>
        </w:rPr>
        <w:t>коляске – то же самое, что опираться или виснуть на ее обладателе, и это тоже раздражает.</w:t>
      </w:r>
    </w:p>
    <w:p w:rsidR="00243D1B" w:rsidRDefault="00D65087">
      <w:pPr>
        <w:shd w:val="clear" w:color="auto" w:fill="FFFFFF"/>
        <w:spacing w:line="274" w:lineRule="exact"/>
        <w:ind w:right="10"/>
        <w:jc w:val="both"/>
      </w:pPr>
      <w:r>
        <w:rPr>
          <w:rFonts w:eastAsia="Times New Roman"/>
          <w:sz w:val="24"/>
          <w:szCs w:val="24"/>
        </w:rPr>
        <w:t>Инвалидная коляска – это часть неприкасаемого пространства человека, который ее использует.</w:t>
      </w:r>
    </w:p>
    <w:p w:rsidR="00243D1B" w:rsidRDefault="00D65087">
      <w:pPr>
        <w:shd w:val="clear" w:color="auto" w:fill="FFFFFF"/>
        <w:spacing w:before="283" w:line="274" w:lineRule="exact"/>
        <w:ind w:right="5"/>
        <w:jc w:val="both"/>
      </w:pPr>
      <w:r>
        <w:rPr>
          <w:sz w:val="24"/>
          <w:szCs w:val="24"/>
        </w:rPr>
        <w:t xml:space="preserve">7. </w:t>
      </w:r>
      <w:r>
        <w:rPr>
          <w:rFonts w:eastAsia="Times New Roman"/>
          <w:sz w:val="24"/>
          <w:szCs w:val="24"/>
        </w:rPr>
        <w:t xml:space="preserve">Внимательность и терпеливость: когда вы разговариваете с человеком, испытывающим </w:t>
      </w:r>
      <w:r>
        <w:rPr>
          <w:rFonts w:eastAsia="Times New Roman"/>
          <w:spacing w:val="-1"/>
          <w:sz w:val="24"/>
          <w:szCs w:val="24"/>
        </w:rPr>
        <w:t xml:space="preserve">трудности в общении, слушайте его внимательно. Будьте терпеливы, ждите, когда человек </w:t>
      </w:r>
      <w:r>
        <w:rPr>
          <w:rFonts w:eastAsia="Times New Roman"/>
          <w:sz w:val="24"/>
          <w:szCs w:val="24"/>
        </w:rPr>
        <w:t>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243D1B" w:rsidRDefault="00D65087">
      <w:pPr>
        <w:shd w:val="clear" w:color="auto" w:fill="FFFFFF"/>
        <w:spacing w:before="278" w:line="274" w:lineRule="exact"/>
        <w:ind w:right="5"/>
        <w:jc w:val="both"/>
      </w:pPr>
      <w:r>
        <w:rPr>
          <w:sz w:val="24"/>
          <w:szCs w:val="24"/>
        </w:rPr>
        <w:t>8.</w:t>
      </w:r>
      <w:r>
        <w:rPr>
          <w:rFonts w:eastAsia="Times New Roman"/>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rFonts w:eastAsia="Times New Roman"/>
          <w:sz w:val="24"/>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243D1B" w:rsidRDefault="00D65087">
      <w:pPr>
        <w:shd w:val="clear" w:color="auto" w:fill="FFFFFF"/>
        <w:spacing w:before="274" w:line="274" w:lineRule="exact"/>
        <w:ind w:right="5"/>
        <w:jc w:val="both"/>
      </w:pPr>
      <w:r>
        <w:rPr>
          <w:sz w:val="24"/>
          <w:szCs w:val="24"/>
        </w:rPr>
        <w:t>9.</w:t>
      </w:r>
      <w:r>
        <w:rPr>
          <w:rFonts w:eastAsia="Times New Roman"/>
          <w:sz w:val="24"/>
          <w:szCs w:val="24"/>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243D1B" w:rsidRDefault="00D65087">
      <w:pPr>
        <w:shd w:val="clear" w:color="auto" w:fill="FFFFFF"/>
        <w:spacing w:before="278" w:line="274" w:lineRule="exact"/>
        <w:ind w:right="10"/>
        <w:jc w:val="both"/>
      </w:pPr>
      <w:r>
        <w:rPr>
          <w:sz w:val="24"/>
          <w:szCs w:val="24"/>
        </w:rPr>
        <w:t xml:space="preserve">10. </w:t>
      </w:r>
      <w:r>
        <w:rPr>
          <w:rFonts w:eastAsia="Times New Roman"/>
          <w:sz w:val="24"/>
          <w:szCs w:val="24"/>
        </w:rPr>
        <w:t>Не смущайтесь, если случайно допустили оплошность, сказав "Увидимся" или "Вы слышали об этом...?" тому, кто не может видеть или слышать.</w:t>
      </w:r>
    </w:p>
    <w:p w:rsidR="00243D1B" w:rsidRDefault="00D65087">
      <w:pPr>
        <w:shd w:val="clear" w:color="auto" w:fill="FFFFFF"/>
        <w:spacing w:before="278" w:line="274" w:lineRule="exact"/>
        <w:ind w:firstLine="706"/>
        <w:jc w:val="both"/>
        <w:rPr>
          <w:rFonts w:eastAsia="Times New Roman"/>
          <w:sz w:val="24"/>
          <w:szCs w:val="24"/>
        </w:rPr>
      </w:pPr>
      <w:r>
        <w:rPr>
          <w:rFonts w:eastAsia="Times New Roman"/>
          <w:sz w:val="24"/>
          <w:szCs w:val="24"/>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rPr>
          <w:rFonts w:eastAsia="Times New Roman"/>
          <w:sz w:val="24"/>
          <w:szCs w:val="24"/>
        </w:rPr>
      </w:pPr>
    </w:p>
    <w:p w:rsidR="00A016CB" w:rsidRDefault="00A016CB">
      <w:pPr>
        <w:shd w:val="clear" w:color="auto" w:fill="FFFFFF"/>
        <w:spacing w:before="278" w:line="274" w:lineRule="exact"/>
        <w:ind w:firstLine="706"/>
        <w:jc w:val="both"/>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rsidP="00A016CB">
      <w:pPr>
        <w:shd w:val="clear" w:color="auto" w:fill="FFFFFF"/>
        <w:spacing w:before="600"/>
        <w:ind w:right="5"/>
        <w:jc w:val="center"/>
      </w:pPr>
      <w:r>
        <w:rPr>
          <w:rFonts w:eastAsia="Times New Roman"/>
          <w:b/>
          <w:bCs/>
          <w:sz w:val="28"/>
          <w:szCs w:val="28"/>
        </w:rPr>
        <w:t>ИНСТРУКЦИЯ</w:t>
      </w:r>
      <w:r w:rsidR="00A016CB">
        <w:rPr>
          <w:rFonts w:eastAsia="Times New Roman"/>
          <w:b/>
          <w:bCs/>
          <w:sz w:val="28"/>
          <w:szCs w:val="28"/>
        </w:rPr>
        <w:t xml:space="preserve"> </w:t>
      </w:r>
      <w:r>
        <w:rPr>
          <w:rFonts w:eastAsia="Times New Roman"/>
          <w:b/>
          <w:bCs/>
          <w:sz w:val="28"/>
          <w:szCs w:val="28"/>
        </w:rPr>
        <w:t xml:space="preserve">Правила этикета при общении с инвалидами, </w:t>
      </w:r>
      <w:r>
        <w:rPr>
          <w:rFonts w:eastAsia="Times New Roman"/>
          <w:b/>
          <w:bCs/>
          <w:spacing w:val="-1"/>
          <w:sz w:val="28"/>
          <w:szCs w:val="28"/>
        </w:rPr>
        <w:t>испытывающими трудности при передвижении</w:t>
      </w:r>
    </w:p>
    <w:p w:rsidR="00243D1B" w:rsidRDefault="00D65087">
      <w:pPr>
        <w:shd w:val="clear" w:color="auto" w:fill="FFFFFF"/>
        <w:spacing w:line="274" w:lineRule="exact"/>
        <w:ind w:left="10" w:right="10"/>
        <w:jc w:val="both"/>
      </w:pPr>
      <w:r>
        <w:rPr>
          <w:rFonts w:eastAsia="Times New Roman"/>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w:t>
      </w:r>
      <w:r>
        <w:rPr>
          <w:rFonts w:eastAsia="Times New Roman"/>
          <w:spacing w:val="-1"/>
          <w:sz w:val="24"/>
          <w:szCs w:val="24"/>
        </w:rPr>
        <w:t xml:space="preserve">катить коляску без согласия инвалида — то же самое, что схватить и понести человека без </w:t>
      </w:r>
      <w:r>
        <w:rPr>
          <w:rFonts w:eastAsia="Times New Roman"/>
          <w:sz w:val="24"/>
          <w:szCs w:val="24"/>
        </w:rPr>
        <w:t>его разрешения.</w:t>
      </w:r>
    </w:p>
    <w:p w:rsidR="00243D1B" w:rsidRDefault="00D65087">
      <w:pPr>
        <w:shd w:val="clear" w:color="auto" w:fill="FFFFFF"/>
        <w:spacing w:before="307" w:line="269" w:lineRule="exact"/>
        <w:ind w:left="10" w:right="24"/>
        <w:jc w:val="both"/>
      </w:pPr>
      <w:r>
        <w:rPr>
          <w:rFonts w:eastAsia="Times New Roman"/>
          <w:sz w:val="24"/>
          <w:szCs w:val="24"/>
        </w:rPr>
        <w:t xml:space="preserve">•Всегда спрашивайте, нужна ли помощь, прежде чем оказать ее. Предлагайте помощь, </w:t>
      </w:r>
      <w:r>
        <w:rPr>
          <w:rFonts w:eastAsia="Times New Roman"/>
          <w:spacing w:val="-1"/>
          <w:sz w:val="24"/>
          <w:szCs w:val="24"/>
        </w:rPr>
        <w:t>если нужно открыть тяжелую дверь или пройти по ковру с длинным ворсом.</w:t>
      </w:r>
    </w:p>
    <w:p w:rsidR="00243D1B" w:rsidRDefault="00D65087">
      <w:pPr>
        <w:shd w:val="clear" w:color="auto" w:fill="FFFFFF"/>
        <w:spacing w:before="307" w:line="269" w:lineRule="exact"/>
        <w:ind w:left="10" w:right="14"/>
        <w:jc w:val="both"/>
      </w:pPr>
      <w:r>
        <w:rPr>
          <w:rFonts w:eastAsia="Times New Roman"/>
          <w:sz w:val="24"/>
          <w:szCs w:val="24"/>
        </w:rPr>
        <w:t>•Если ваше предложение о помощи принято, спросите, что нужно делать, и четко следуйте инструкциям.</w:t>
      </w:r>
    </w:p>
    <w:p w:rsidR="00243D1B" w:rsidRDefault="00D65087">
      <w:pPr>
        <w:shd w:val="clear" w:color="auto" w:fill="FFFFFF"/>
        <w:spacing w:before="307" w:line="269" w:lineRule="exact"/>
        <w:ind w:left="10" w:right="10"/>
        <w:jc w:val="both"/>
      </w:pPr>
      <w:r>
        <w:rPr>
          <w:rFonts w:eastAsia="Times New Roman"/>
          <w:sz w:val="24"/>
          <w:szCs w:val="24"/>
        </w:rPr>
        <w:t xml:space="preserve">•Если вам разрешили передвигать коляску, сначала катите ее медленно. Коляска быстро </w:t>
      </w:r>
      <w:r>
        <w:rPr>
          <w:rFonts w:eastAsia="Times New Roman"/>
          <w:spacing w:val="-1"/>
          <w:sz w:val="24"/>
          <w:szCs w:val="24"/>
        </w:rPr>
        <w:t>набирает скорость, и неожиданный толчок может привести к потере равновесия.</w:t>
      </w:r>
    </w:p>
    <w:p w:rsidR="00243D1B" w:rsidRDefault="00D65087">
      <w:pPr>
        <w:shd w:val="clear" w:color="auto" w:fill="FFFFFF"/>
        <w:spacing w:before="298" w:line="274" w:lineRule="exact"/>
        <w:ind w:right="10"/>
        <w:jc w:val="both"/>
      </w:pPr>
      <w:r>
        <w:rPr>
          <w:rFonts w:eastAsia="Times New Roman"/>
          <w:spacing w:val="-1"/>
          <w:sz w:val="24"/>
          <w:szCs w:val="24"/>
        </w:rPr>
        <w:t xml:space="preserve">•Всегда лично убеждайтесь в доступности мест, где запланированы мероприятия. Заранее </w:t>
      </w:r>
      <w:r>
        <w:rPr>
          <w:rFonts w:eastAsia="Times New Roman"/>
          <w:sz w:val="24"/>
          <w:szCs w:val="24"/>
        </w:rPr>
        <w:t>поинтересуйтесь, какие могут возникнуть проблемы или барьеры и как их можно устранить.</w:t>
      </w:r>
    </w:p>
    <w:p w:rsidR="00243D1B" w:rsidRDefault="00D65087">
      <w:pPr>
        <w:shd w:val="clear" w:color="auto" w:fill="FFFFFF"/>
        <w:spacing w:before="293"/>
        <w:ind w:left="67"/>
      </w:pPr>
      <w:r>
        <w:rPr>
          <w:rFonts w:eastAsia="Times New Roman"/>
          <w:sz w:val="24"/>
          <w:szCs w:val="24"/>
        </w:rPr>
        <w:t>•Не надо хлопать человека, находящегося в инвалидной коляске, по спине или по плечу.</w:t>
      </w:r>
    </w:p>
    <w:p w:rsidR="00243D1B" w:rsidRDefault="00D65087">
      <w:pPr>
        <w:shd w:val="clear" w:color="auto" w:fill="FFFFFF"/>
        <w:spacing w:before="298" w:line="274" w:lineRule="exact"/>
        <w:ind w:left="10" w:right="14"/>
        <w:jc w:val="both"/>
      </w:pPr>
      <w:r>
        <w:rPr>
          <w:rFonts w:eastAsia="Times New Roman"/>
          <w:sz w:val="24"/>
          <w:szCs w:val="24"/>
        </w:rPr>
        <w:t xml:space="preserve">•Если возможно, расположитесь так, чтобы ваши лица были на одном уровне. Избегайте </w:t>
      </w:r>
      <w:r>
        <w:rPr>
          <w:rFonts w:eastAsia="Times New Roman"/>
          <w:spacing w:val="-1"/>
          <w:sz w:val="24"/>
          <w:szCs w:val="24"/>
        </w:rPr>
        <w:t>положения, при котором вашему собеседнику нужно запрокидывать голову.</w:t>
      </w:r>
    </w:p>
    <w:p w:rsidR="00243D1B" w:rsidRDefault="00D65087">
      <w:pPr>
        <w:shd w:val="clear" w:color="auto" w:fill="FFFFFF"/>
        <w:spacing w:before="298" w:line="274" w:lineRule="exact"/>
        <w:ind w:left="10" w:right="14"/>
        <w:jc w:val="both"/>
      </w:pPr>
      <w:r>
        <w:rPr>
          <w:rFonts w:eastAsia="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43D1B" w:rsidRDefault="00D65087">
      <w:pPr>
        <w:shd w:val="clear" w:color="auto" w:fill="FFFFFF"/>
        <w:spacing w:before="298" w:line="274" w:lineRule="exact"/>
        <w:ind w:left="10" w:right="10"/>
        <w:jc w:val="both"/>
      </w:pPr>
      <w:r>
        <w:rPr>
          <w:rFonts w:eastAsia="Times New Roman"/>
          <w:sz w:val="24"/>
          <w:szCs w:val="24"/>
        </w:rPr>
        <w:t>•Помните, что, как правило, у людей, имеющих трудности при передвижении, нет проблем со зрением, слухом и пониманием.</w:t>
      </w:r>
    </w:p>
    <w:p w:rsidR="00243D1B" w:rsidRDefault="00D65087">
      <w:pPr>
        <w:shd w:val="clear" w:color="auto" w:fill="FFFFFF"/>
        <w:spacing w:before="298" w:line="274" w:lineRule="exact"/>
        <w:ind w:left="5" w:right="5"/>
        <w:jc w:val="both"/>
        <w:rPr>
          <w:rFonts w:eastAsia="Times New Roman"/>
          <w:sz w:val="24"/>
          <w:szCs w:val="24"/>
        </w:rPr>
      </w:pPr>
      <w:r>
        <w:rPr>
          <w:rFonts w:eastAsia="Times New Roman"/>
          <w:spacing w:val="-1"/>
          <w:sz w:val="24"/>
          <w:szCs w:val="24"/>
        </w:rPr>
        <w:t xml:space="preserve">•Не думайте, что необходимость пользоваться инвалидной коляской — это трагедия. Это </w:t>
      </w:r>
      <w:r>
        <w:rPr>
          <w:rFonts w:eastAsia="Times New Roman"/>
          <w:sz w:val="24"/>
          <w:szCs w:val="24"/>
        </w:rPr>
        <w:t>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A016CB" w:rsidRDefault="00A016CB">
      <w:pPr>
        <w:shd w:val="clear" w:color="auto" w:fill="FFFFFF"/>
        <w:spacing w:before="298" w:line="274" w:lineRule="exact"/>
        <w:ind w:left="5" w:right="5"/>
        <w:jc w:val="both"/>
      </w:pPr>
    </w:p>
    <w:p w:rsidR="006A0FCC" w:rsidRDefault="006A0FCC">
      <w:pPr>
        <w:shd w:val="clear" w:color="auto" w:fill="FFFFFF"/>
        <w:spacing w:before="298" w:line="274" w:lineRule="exact"/>
        <w:ind w:left="5" w:right="5"/>
        <w:jc w:val="both"/>
      </w:pPr>
    </w:p>
    <w:p w:rsidR="006A0FCC" w:rsidRDefault="006A0FCC">
      <w:pPr>
        <w:shd w:val="clear" w:color="auto" w:fill="FFFFFF"/>
        <w:spacing w:before="298" w:line="274" w:lineRule="exact"/>
        <w:ind w:left="5" w:right="5"/>
        <w:jc w:val="both"/>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pPr>
        <w:shd w:val="clear" w:color="auto" w:fill="FFFFFF"/>
        <w:spacing w:before="322" w:line="322" w:lineRule="exact"/>
        <w:ind w:left="1766" w:right="1747" w:firstLine="1886"/>
      </w:pPr>
      <w:r>
        <w:rPr>
          <w:rFonts w:eastAsia="Times New Roman"/>
          <w:b/>
          <w:bCs/>
          <w:sz w:val="28"/>
          <w:szCs w:val="28"/>
        </w:rPr>
        <w:t xml:space="preserve">ИНСТРУКЦИЯ </w:t>
      </w:r>
      <w:r>
        <w:rPr>
          <w:rFonts w:eastAsia="Times New Roman"/>
          <w:b/>
          <w:bCs/>
          <w:spacing w:val="-1"/>
          <w:sz w:val="28"/>
          <w:szCs w:val="28"/>
        </w:rPr>
        <w:t>Правила этикета при общении с инвалидами, имеющими нарушение зрение или незрячими</w:t>
      </w:r>
    </w:p>
    <w:p w:rsidR="00243D1B" w:rsidRDefault="00D65087">
      <w:pPr>
        <w:shd w:val="clear" w:color="auto" w:fill="FFFFFF"/>
        <w:spacing w:before="298" w:line="274" w:lineRule="exact"/>
        <w:ind w:left="10"/>
      </w:pPr>
      <w:r>
        <w:rPr>
          <w:rFonts w:eastAsia="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243D1B" w:rsidRDefault="00D65087">
      <w:pPr>
        <w:shd w:val="clear" w:color="auto" w:fill="FFFFFF"/>
        <w:spacing w:line="274" w:lineRule="exact"/>
        <w:ind w:right="19"/>
        <w:jc w:val="both"/>
      </w:pPr>
      <w:r>
        <w:rPr>
          <w:rFonts w:eastAsia="Times New Roman"/>
          <w:sz w:val="24"/>
          <w:szCs w:val="24"/>
        </w:rPr>
        <w:t>•Опишите кратко, где вы находитесь. Предупреждайте о препятствиях: ступенях, лужах, ямах, низких притолоках, трубах и т.п.</w:t>
      </w:r>
    </w:p>
    <w:p w:rsidR="00243D1B" w:rsidRDefault="00D65087">
      <w:pPr>
        <w:shd w:val="clear" w:color="auto" w:fill="FFFFFF"/>
        <w:spacing w:before="312" w:line="269" w:lineRule="exact"/>
        <w:ind w:left="5" w:right="29"/>
        <w:jc w:val="both"/>
      </w:pPr>
      <w:r>
        <w:rPr>
          <w:rFonts w:eastAsia="Times New Roman"/>
          <w:sz w:val="24"/>
          <w:szCs w:val="24"/>
        </w:rPr>
        <w:t xml:space="preserve">•Используйте, если это уместно, фразы, характеризующие звук, запах, расстояние. </w:t>
      </w:r>
      <w:proofErr w:type="gramStart"/>
      <w:r>
        <w:rPr>
          <w:rFonts w:eastAsia="Times New Roman"/>
          <w:sz w:val="24"/>
          <w:szCs w:val="24"/>
        </w:rPr>
        <w:t>Делитесь увиденным.</w:t>
      </w:r>
      <w:proofErr w:type="gramEnd"/>
    </w:p>
    <w:p w:rsidR="00243D1B" w:rsidRDefault="00D65087">
      <w:pPr>
        <w:shd w:val="clear" w:color="auto" w:fill="FFFFFF"/>
        <w:spacing w:before="293" w:line="278" w:lineRule="exact"/>
        <w:ind w:right="19"/>
        <w:jc w:val="both"/>
      </w:pPr>
      <w:r>
        <w:rPr>
          <w:rFonts w:eastAsia="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43D1B" w:rsidRDefault="00D65087">
      <w:pPr>
        <w:shd w:val="clear" w:color="auto" w:fill="FFFFFF"/>
        <w:spacing w:before="293" w:line="274" w:lineRule="exact"/>
        <w:ind w:right="5"/>
        <w:jc w:val="both"/>
      </w:pPr>
      <w:r>
        <w:rPr>
          <w:rFonts w:eastAsia="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243D1B" w:rsidRDefault="00D65087">
      <w:pPr>
        <w:shd w:val="clear" w:color="auto" w:fill="FFFFFF"/>
        <w:spacing w:before="298" w:line="274" w:lineRule="exact"/>
        <w:ind w:left="5" w:right="5"/>
        <w:jc w:val="both"/>
      </w:pPr>
      <w:r>
        <w:rPr>
          <w:rFonts w:eastAsia="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243D1B" w:rsidRDefault="00D65087">
      <w:pPr>
        <w:shd w:val="clear" w:color="auto" w:fill="FFFFFF"/>
        <w:spacing w:before="288" w:line="278" w:lineRule="exact"/>
        <w:ind w:right="10"/>
        <w:jc w:val="both"/>
      </w:pPr>
      <w:r>
        <w:rPr>
          <w:rFonts w:eastAsia="Times New Roman"/>
          <w:sz w:val="24"/>
          <w:szCs w:val="24"/>
        </w:rPr>
        <w:t>•Всегда обращайтесь непосредственно к человеку, даже если он вас не видит, а не к его зрячему компаньону.</w:t>
      </w:r>
    </w:p>
    <w:p w:rsidR="00243D1B" w:rsidRDefault="00D65087">
      <w:pPr>
        <w:shd w:val="clear" w:color="auto" w:fill="FFFFFF"/>
        <w:spacing w:before="298" w:line="274" w:lineRule="exact"/>
        <w:ind w:left="10"/>
        <w:jc w:val="both"/>
      </w:pPr>
      <w:r>
        <w:rPr>
          <w:rFonts w:eastAsia="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43D1B" w:rsidRDefault="00D65087">
      <w:pPr>
        <w:shd w:val="clear" w:color="auto" w:fill="FFFFFF"/>
        <w:spacing w:before="302" w:line="274" w:lineRule="exact"/>
        <w:ind w:left="10"/>
        <w:jc w:val="both"/>
      </w:pPr>
      <w:r>
        <w:rPr>
          <w:rFonts w:eastAsia="Times New Roman"/>
          <w:spacing w:val="-1"/>
          <w:sz w:val="24"/>
          <w:szCs w:val="24"/>
        </w:rPr>
        <w:t xml:space="preserve">•Когда вы предлагаете незрячему человеку сесть, не усаживайте его, а направьте руку на </w:t>
      </w:r>
      <w:r>
        <w:rPr>
          <w:rFonts w:eastAsia="Times New Roman"/>
          <w:sz w:val="24"/>
          <w:szCs w:val="24"/>
        </w:rPr>
        <w:t>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43D1B" w:rsidRDefault="00D65087">
      <w:pPr>
        <w:shd w:val="clear" w:color="auto" w:fill="FFFFFF"/>
        <w:spacing w:before="298" w:line="274" w:lineRule="exact"/>
        <w:ind w:left="10" w:right="19"/>
        <w:jc w:val="both"/>
      </w:pPr>
      <w:r>
        <w:rPr>
          <w:rFonts w:eastAsia="Times New Roman"/>
          <w:sz w:val="24"/>
          <w:szCs w:val="24"/>
        </w:rPr>
        <w:t>•Когда вы общаетесь с группой незрячих людей, не забывайте каждый раз называть того, к кому вы обращаетесь.</w:t>
      </w:r>
    </w:p>
    <w:p w:rsidR="00243D1B" w:rsidRDefault="00D65087">
      <w:pPr>
        <w:shd w:val="clear" w:color="auto" w:fill="FFFFFF"/>
        <w:spacing w:before="293" w:line="278" w:lineRule="exact"/>
        <w:ind w:left="10" w:right="19"/>
        <w:jc w:val="both"/>
      </w:pPr>
      <w:r>
        <w:rPr>
          <w:rFonts w:eastAsia="Times New Roman"/>
          <w:sz w:val="24"/>
          <w:szCs w:val="24"/>
        </w:rPr>
        <w:t>•Не заставляйте вашего собеседника вещать в пустоту: если вы перемещаетесь, предупредите его.</w:t>
      </w:r>
    </w:p>
    <w:p w:rsidR="00243D1B" w:rsidRDefault="00D65087">
      <w:pPr>
        <w:shd w:val="clear" w:color="auto" w:fill="FFFFFF"/>
        <w:spacing w:before="302" w:line="269" w:lineRule="exact"/>
        <w:ind w:left="5" w:right="5"/>
        <w:jc w:val="both"/>
      </w:pPr>
      <w:r>
        <w:rPr>
          <w:rFonts w:eastAsia="Times New Roman"/>
          <w:sz w:val="24"/>
          <w:szCs w:val="24"/>
        </w:rPr>
        <w:t>•Вполне нормально употреблять слово «смотреть». Для незрячего человека это означает «видеть руками», осязать.</w:t>
      </w:r>
    </w:p>
    <w:p w:rsidR="00243D1B" w:rsidRDefault="00D65087">
      <w:pPr>
        <w:shd w:val="clear" w:color="auto" w:fill="FFFFFF"/>
        <w:spacing w:before="293" w:line="278" w:lineRule="exact"/>
        <w:ind w:right="5"/>
        <w:jc w:val="both"/>
      </w:pPr>
      <w:r>
        <w:rPr>
          <w:rFonts w:eastAsia="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43D1B" w:rsidRDefault="00D65087">
      <w:pPr>
        <w:shd w:val="clear" w:color="auto" w:fill="FFFFFF"/>
        <w:spacing w:before="283" w:line="278" w:lineRule="exact"/>
        <w:ind w:left="5" w:right="14"/>
        <w:jc w:val="both"/>
      </w:pPr>
      <w:r>
        <w:rPr>
          <w:rFonts w:eastAsia="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43D1B" w:rsidRDefault="00D65087">
      <w:pPr>
        <w:shd w:val="clear" w:color="auto" w:fill="FFFFFF"/>
        <w:spacing w:before="302" w:line="274" w:lineRule="exact"/>
        <w:ind w:right="10"/>
        <w:jc w:val="both"/>
      </w:pPr>
      <w:r>
        <w:rPr>
          <w:rFonts w:eastAsia="Times New Roman"/>
          <w:sz w:val="24"/>
          <w:szCs w:val="24"/>
        </w:rPr>
        <w:t xml:space="preserve">•При спуске или подъеме по ступенькам ведите </w:t>
      </w:r>
      <w:proofErr w:type="gramStart"/>
      <w:r>
        <w:rPr>
          <w:rFonts w:eastAsia="Times New Roman"/>
          <w:sz w:val="24"/>
          <w:szCs w:val="24"/>
        </w:rPr>
        <w:t>незрячего</w:t>
      </w:r>
      <w:proofErr w:type="gramEnd"/>
      <w:r>
        <w:rPr>
          <w:rFonts w:eastAsia="Times New Roman"/>
          <w:sz w:val="24"/>
          <w:szCs w:val="24"/>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243D1B" w:rsidRDefault="00243D1B">
      <w:pPr>
        <w:shd w:val="clear" w:color="auto" w:fill="FFFFFF"/>
        <w:spacing w:before="302" w:line="274" w:lineRule="exact"/>
        <w:ind w:right="10"/>
        <w:jc w:val="both"/>
        <w:sectPr w:rsidR="00243D1B">
          <w:pgSz w:w="11909" w:h="16834"/>
          <w:pgMar w:top="1440" w:right="854" w:bottom="720" w:left="1704" w:header="720" w:footer="720" w:gutter="0"/>
          <w:cols w:space="60"/>
          <w:noEndnote/>
        </w:sectPr>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pPr>
        <w:shd w:val="clear" w:color="auto" w:fill="FFFFFF"/>
        <w:spacing w:before="883"/>
        <w:ind w:right="5"/>
        <w:jc w:val="center"/>
      </w:pPr>
      <w:r>
        <w:rPr>
          <w:rFonts w:eastAsia="Times New Roman"/>
          <w:b/>
          <w:bCs/>
          <w:sz w:val="28"/>
          <w:szCs w:val="28"/>
        </w:rPr>
        <w:t>ИНСТРУКЦИЯ</w:t>
      </w:r>
    </w:p>
    <w:p w:rsidR="00243D1B" w:rsidRDefault="00D65087">
      <w:pPr>
        <w:shd w:val="clear" w:color="auto" w:fill="FFFFFF"/>
        <w:spacing w:before="278" w:line="322" w:lineRule="exact"/>
        <w:ind w:left="1766" w:right="1771"/>
        <w:jc w:val="center"/>
      </w:pPr>
      <w:r>
        <w:rPr>
          <w:rFonts w:eastAsia="Times New Roman"/>
          <w:b/>
          <w:bCs/>
          <w:spacing w:val="-1"/>
          <w:sz w:val="28"/>
          <w:szCs w:val="28"/>
        </w:rPr>
        <w:t xml:space="preserve">Правила этикета при общении с инвалидами, </w:t>
      </w:r>
      <w:r>
        <w:rPr>
          <w:rFonts w:eastAsia="Times New Roman"/>
          <w:b/>
          <w:bCs/>
          <w:sz w:val="28"/>
          <w:szCs w:val="28"/>
        </w:rPr>
        <w:t>имеющими нарушение слуха</w:t>
      </w:r>
    </w:p>
    <w:p w:rsidR="00243D1B" w:rsidRDefault="00D65087">
      <w:pPr>
        <w:shd w:val="clear" w:color="auto" w:fill="FFFFFF"/>
        <w:spacing w:line="278" w:lineRule="exact"/>
        <w:jc w:val="both"/>
      </w:pPr>
      <w:r>
        <w:rPr>
          <w:rFonts w:eastAsia="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43D1B" w:rsidRDefault="00D65087">
      <w:pPr>
        <w:shd w:val="clear" w:color="auto" w:fill="FFFFFF"/>
        <w:spacing w:before="293" w:line="274" w:lineRule="exact"/>
        <w:ind w:left="10" w:right="10"/>
        <w:jc w:val="both"/>
      </w:pPr>
      <w:r>
        <w:rPr>
          <w:rFonts w:eastAsia="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43D1B" w:rsidRDefault="00D65087">
      <w:pPr>
        <w:shd w:val="clear" w:color="auto" w:fill="FFFFFF"/>
        <w:spacing w:before="298" w:line="274" w:lineRule="exact"/>
        <w:ind w:right="5"/>
        <w:jc w:val="both"/>
      </w:pPr>
      <w:r>
        <w:rPr>
          <w:rFonts w:eastAsia="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43D1B" w:rsidRDefault="00D65087">
      <w:pPr>
        <w:shd w:val="clear" w:color="auto" w:fill="FFFFFF"/>
        <w:spacing w:before="307" w:line="269" w:lineRule="exact"/>
        <w:ind w:right="24"/>
        <w:jc w:val="both"/>
      </w:pPr>
      <w:r>
        <w:rPr>
          <w:rFonts w:eastAsia="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43D1B" w:rsidRDefault="00D65087">
      <w:pPr>
        <w:shd w:val="clear" w:color="auto" w:fill="FFFFFF"/>
        <w:spacing w:before="298" w:line="278" w:lineRule="exact"/>
        <w:ind w:right="5"/>
        <w:jc w:val="both"/>
      </w:pPr>
      <w:r>
        <w:rPr>
          <w:rFonts w:eastAsia="Times New Roman"/>
          <w:sz w:val="24"/>
          <w:szCs w:val="24"/>
        </w:rPr>
        <w:t>•Говорите ясно и ровно. Не нужно излишне подчеркивать что-то. Кричать, особенно в ухо, тоже не надо.</w:t>
      </w:r>
    </w:p>
    <w:p w:rsidR="00243D1B" w:rsidRDefault="00D65087">
      <w:pPr>
        <w:shd w:val="clear" w:color="auto" w:fill="FFFFFF"/>
        <w:spacing w:before="288" w:line="278" w:lineRule="exact"/>
        <w:ind w:right="24"/>
        <w:jc w:val="both"/>
      </w:pPr>
      <w:r>
        <w:rPr>
          <w:rFonts w:eastAsia="Times New Roman"/>
          <w:sz w:val="24"/>
          <w:szCs w:val="24"/>
        </w:rPr>
        <w:t>•Если вас просят повторить что-то, попробуйте перефразировать свое предложение. Используйте жесты.</w:t>
      </w:r>
    </w:p>
    <w:p w:rsidR="00243D1B" w:rsidRDefault="00D65087">
      <w:pPr>
        <w:shd w:val="clear" w:color="auto" w:fill="FFFFFF"/>
        <w:spacing w:before="288"/>
        <w:ind w:left="67"/>
      </w:pPr>
      <w:r>
        <w:rPr>
          <w:rFonts w:eastAsia="Times New Roman"/>
          <w:sz w:val="24"/>
          <w:szCs w:val="24"/>
        </w:rPr>
        <w:t>•Убедитесь, что вас поняли. Не стесняйтесь спросить, понял ли вас собеседник.</w:t>
      </w:r>
    </w:p>
    <w:p w:rsidR="00243D1B" w:rsidRDefault="00D65087">
      <w:pPr>
        <w:shd w:val="clear" w:color="auto" w:fill="FFFFFF"/>
        <w:spacing w:before="298" w:line="274" w:lineRule="exact"/>
        <w:ind w:left="5"/>
        <w:jc w:val="both"/>
      </w:pPr>
      <w:r>
        <w:rPr>
          <w:rFonts w:eastAsia="Times New Roman"/>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w:t>
      </w:r>
      <w:r>
        <w:rPr>
          <w:rFonts w:eastAsia="Times New Roman"/>
          <w:spacing w:val="-1"/>
          <w:sz w:val="24"/>
          <w:szCs w:val="24"/>
        </w:rPr>
        <w:t>или любым другим способом, но так, чтобы она была точно понята.</w:t>
      </w:r>
    </w:p>
    <w:p w:rsidR="00243D1B" w:rsidRDefault="00D65087">
      <w:pPr>
        <w:shd w:val="clear" w:color="auto" w:fill="FFFFFF"/>
        <w:spacing w:before="298" w:line="274" w:lineRule="exact"/>
        <w:ind w:left="10" w:right="10"/>
        <w:jc w:val="both"/>
      </w:pPr>
      <w:r>
        <w:rPr>
          <w:rFonts w:eastAsia="Times New Roman"/>
          <w:sz w:val="24"/>
          <w:szCs w:val="24"/>
        </w:rPr>
        <w:t>•Если существуют трудности при устном общении, спросите, не будет ли проще переписываться.</w:t>
      </w:r>
    </w:p>
    <w:p w:rsidR="00243D1B" w:rsidRDefault="00D65087">
      <w:pPr>
        <w:shd w:val="clear" w:color="auto" w:fill="FFFFFF"/>
        <w:spacing w:before="298" w:line="274" w:lineRule="exact"/>
        <w:ind w:right="5"/>
        <w:jc w:val="both"/>
      </w:pPr>
      <w:r>
        <w:rPr>
          <w:rFonts w:eastAsia="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43D1B" w:rsidRDefault="00D65087">
      <w:pPr>
        <w:shd w:val="clear" w:color="auto" w:fill="FFFFFF"/>
        <w:spacing w:before="298" w:line="274" w:lineRule="exact"/>
        <w:ind w:left="10" w:right="10"/>
        <w:jc w:val="both"/>
      </w:pPr>
      <w:r>
        <w:rPr>
          <w:rFonts w:eastAsia="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43D1B" w:rsidRDefault="00D65087">
      <w:pPr>
        <w:shd w:val="clear" w:color="auto" w:fill="FFFFFF"/>
        <w:spacing w:before="298" w:line="274" w:lineRule="exact"/>
        <w:ind w:left="10" w:right="10"/>
        <w:jc w:val="both"/>
      </w:pPr>
      <w:r>
        <w:rPr>
          <w:rFonts w:eastAsia="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43D1B" w:rsidRDefault="00D65087">
      <w:pPr>
        <w:shd w:val="clear" w:color="auto" w:fill="FFFFFF"/>
        <w:spacing w:before="298" w:line="274" w:lineRule="exact"/>
        <w:ind w:left="10" w:right="10"/>
        <w:jc w:val="both"/>
      </w:pPr>
      <w:r>
        <w:rPr>
          <w:rFonts w:eastAsia="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43D1B" w:rsidRDefault="00D65087">
      <w:pPr>
        <w:shd w:val="clear" w:color="auto" w:fill="FFFFFF"/>
        <w:spacing w:before="293" w:line="278" w:lineRule="exact"/>
        <w:ind w:left="10"/>
      </w:pPr>
      <w:r>
        <w:rPr>
          <w:rFonts w:eastAsia="Times New Roman"/>
          <w:sz w:val="24"/>
          <w:szCs w:val="24"/>
        </w:rPr>
        <w:t>•Нужно использовать выражение лица, жесты, телодвижения, если хотите подчеркнуть или прояснить смысл сказанного.</w:t>
      </w:r>
    </w:p>
    <w:p w:rsidR="00243D1B" w:rsidRDefault="00243D1B">
      <w:pPr>
        <w:shd w:val="clear" w:color="auto" w:fill="FFFFFF"/>
        <w:spacing w:before="293" w:line="278" w:lineRule="exact"/>
        <w:ind w:left="10"/>
        <w:sectPr w:rsidR="00243D1B">
          <w:pgSz w:w="11909" w:h="16834"/>
          <w:pgMar w:top="1368" w:right="854" w:bottom="360" w:left="1704" w:header="720" w:footer="720" w:gutter="0"/>
          <w:cols w:space="60"/>
          <w:noEndnote/>
        </w:sectPr>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pPr>
        <w:shd w:val="clear" w:color="auto" w:fill="FFFFFF"/>
        <w:spacing w:before="600"/>
        <w:ind w:right="5"/>
        <w:jc w:val="center"/>
      </w:pPr>
      <w:r>
        <w:rPr>
          <w:rFonts w:eastAsia="Times New Roman"/>
          <w:b/>
          <w:bCs/>
          <w:sz w:val="28"/>
          <w:szCs w:val="28"/>
        </w:rPr>
        <w:t>ИНСТРУКЦИЯ</w:t>
      </w:r>
    </w:p>
    <w:p w:rsidR="00243D1B" w:rsidRDefault="00D65087">
      <w:pPr>
        <w:shd w:val="clear" w:color="auto" w:fill="FFFFFF"/>
        <w:spacing w:before="278" w:line="322" w:lineRule="exact"/>
        <w:ind w:right="5"/>
        <w:jc w:val="center"/>
      </w:pPr>
      <w:r>
        <w:rPr>
          <w:rFonts w:eastAsia="Times New Roman"/>
          <w:b/>
          <w:bCs/>
          <w:sz w:val="28"/>
          <w:szCs w:val="28"/>
        </w:rPr>
        <w:t>Правила этикета при общении с инвалидами,</w:t>
      </w:r>
    </w:p>
    <w:p w:rsidR="00243D1B" w:rsidRDefault="00D65087">
      <w:pPr>
        <w:shd w:val="clear" w:color="auto" w:fill="FFFFFF"/>
        <w:spacing w:line="322" w:lineRule="exact"/>
        <w:ind w:right="5"/>
        <w:jc w:val="center"/>
      </w:pPr>
      <w:proofErr w:type="gramStart"/>
      <w:r>
        <w:rPr>
          <w:rFonts w:eastAsia="Times New Roman"/>
          <w:b/>
          <w:bCs/>
          <w:spacing w:val="-1"/>
          <w:sz w:val="28"/>
          <w:szCs w:val="28"/>
        </w:rPr>
        <w:t>имеющими</w:t>
      </w:r>
      <w:proofErr w:type="gramEnd"/>
      <w:r>
        <w:rPr>
          <w:rFonts w:eastAsia="Times New Roman"/>
          <w:b/>
          <w:bCs/>
          <w:spacing w:val="-1"/>
          <w:sz w:val="28"/>
          <w:szCs w:val="28"/>
        </w:rPr>
        <w:t xml:space="preserve"> задержку в развитии и проблемы общения,</w:t>
      </w:r>
    </w:p>
    <w:p w:rsidR="00243D1B" w:rsidRDefault="00D65087">
      <w:pPr>
        <w:shd w:val="clear" w:color="auto" w:fill="FFFFFF"/>
        <w:spacing w:line="322" w:lineRule="exact"/>
        <w:ind w:right="5"/>
        <w:jc w:val="center"/>
      </w:pPr>
      <w:r>
        <w:rPr>
          <w:rFonts w:eastAsia="Times New Roman"/>
          <w:b/>
          <w:bCs/>
          <w:sz w:val="28"/>
          <w:szCs w:val="28"/>
        </w:rPr>
        <w:t>умственные нарушения</w:t>
      </w:r>
    </w:p>
    <w:p w:rsidR="00243D1B" w:rsidRDefault="00D65087">
      <w:pPr>
        <w:shd w:val="clear" w:color="auto" w:fill="FFFFFF"/>
        <w:ind w:left="67"/>
      </w:pPr>
      <w:r>
        <w:rPr>
          <w:rFonts w:eastAsia="Times New Roman"/>
          <w:spacing w:val="-1"/>
          <w:sz w:val="24"/>
          <w:szCs w:val="24"/>
        </w:rPr>
        <w:t>•Используйте доступный язык, выражайтесь точно и по делу.</w:t>
      </w:r>
    </w:p>
    <w:p w:rsidR="00243D1B" w:rsidRDefault="00D65087">
      <w:pPr>
        <w:shd w:val="clear" w:color="auto" w:fill="FFFFFF"/>
        <w:spacing w:before="298" w:line="274" w:lineRule="exact"/>
        <w:ind w:left="5" w:right="24"/>
        <w:jc w:val="both"/>
      </w:pPr>
      <w:r>
        <w:rPr>
          <w:rFonts w:eastAsia="Times New Roman"/>
          <w:spacing w:val="-1"/>
          <w:sz w:val="24"/>
          <w:szCs w:val="24"/>
        </w:rPr>
        <w:t xml:space="preserve">•Избегайте словесных штампов и образных выражений, если только вы не уверены в том, </w:t>
      </w:r>
      <w:r>
        <w:rPr>
          <w:rFonts w:eastAsia="Times New Roman"/>
          <w:sz w:val="24"/>
          <w:szCs w:val="24"/>
        </w:rPr>
        <w:t>что ваш собеседник с ними знаком.</w:t>
      </w:r>
    </w:p>
    <w:p w:rsidR="00243D1B" w:rsidRDefault="00D65087">
      <w:pPr>
        <w:shd w:val="clear" w:color="auto" w:fill="FFFFFF"/>
        <w:spacing w:before="302"/>
        <w:ind w:left="67"/>
      </w:pPr>
      <w:r>
        <w:rPr>
          <w:rFonts w:eastAsia="Times New Roman"/>
          <w:sz w:val="24"/>
          <w:szCs w:val="24"/>
        </w:rPr>
        <w:t>•Не говорите свысока. Не думайте, что вас не поймут.</w:t>
      </w:r>
    </w:p>
    <w:p w:rsidR="00243D1B" w:rsidRDefault="00D65087">
      <w:pPr>
        <w:shd w:val="clear" w:color="auto" w:fill="FFFFFF"/>
        <w:spacing w:before="302" w:line="269" w:lineRule="exact"/>
        <w:ind w:left="10" w:right="19"/>
        <w:jc w:val="both"/>
      </w:pPr>
      <w:r>
        <w:rPr>
          <w:rFonts w:eastAsia="Times New Roman"/>
          <w:sz w:val="24"/>
          <w:szCs w:val="24"/>
        </w:rPr>
        <w:t xml:space="preserve">•Говоря о задачах или проекте, рассказывайте все «по шагам». Дайте вашему </w:t>
      </w:r>
      <w:r>
        <w:rPr>
          <w:rFonts w:eastAsia="Times New Roman"/>
          <w:spacing w:val="-1"/>
          <w:sz w:val="24"/>
          <w:szCs w:val="24"/>
        </w:rPr>
        <w:t>собеседнику возможность обыграть каждый шаг после того, как вы объяснили ему.</w:t>
      </w:r>
    </w:p>
    <w:p w:rsidR="00243D1B" w:rsidRDefault="00D65087">
      <w:pPr>
        <w:shd w:val="clear" w:color="auto" w:fill="FFFFFF"/>
        <w:spacing w:before="298" w:line="274" w:lineRule="exact"/>
        <w:ind w:left="10" w:right="24"/>
        <w:jc w:val="both"/>
      </w:pPr>
      <w:r>
        <w:rPr>
          <w:rFonts w:eastAsia="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243D1B" w:rsidRDefault="00D65087">
      <w:pPr>
        <w:shd w:val="clear" w:color="auto" w:fill="FFFFFF"/>
        <w:spacing w:before="293" w:line="278" w:lineRule="exact"/>
        <w:ind w:left="10" w:right="14"/>
        <w:jc w:val="both"/>
      </w:pPr>
      <w:r>
        <w:rPr>
          <w:rFonts w:eastAsia="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43D1B" w:rsidRDefault="00D65087">
      <w:pPr>
        <w:shd w:val="clear" w:color="auto" w:fill="FFFFFF"/>
        <w:spacing w:before="288" w:line="278" w:lineRule="exact"/>
        <w:ind w:right="19"/>
        <w:jc w:val="both"/>
      </w:pPr>
      <w:r>
        <w:rPr>
          <w:rFonts w:eastAsia="Times New Roman"/>
          <w:spacing w:val="-1"/>
          <w:sz w:val="24"/>
          <w:szCs w:val="24"/>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w:t>
      </w:r>
      <w:r>
        <w:rPr>
          <w:rFonts w:eastAsia="Times New Roman"/>
          <w:sz w:val="24"/>
          <w:szCs w:val="24"/>
        </w:rPr>
        <w:t>Например, планы на выходные, отпуск, погода, последние события.</w:t>
      </w:r>
    </w:p>
    <w:p w:rsidR="00243D1B" w:rsidRDefault="00D65087">
      <w:pPr>
        <w:shd w:val="clear" w:color="auto" w:fill="FFFFFF"/>
        <w:spacing w:before="293"/>
        <w:ind w:left="67"/>
      </w:pPr>
      <w:r>
        <w:rPr>
          <w:rFonts w:eastAsia="Times New Roman"/>
          <w:sz w:val="24"/>
          <w:szCs w:val="24"/>
        </w:rPr>
        <w:t>•Обращайтесь непосредственно к человеку.</w:t>
      </w:r>
    </w:p>
    <w:p w:rsidR="00243D1B" w:rsidRDefault="00D65087">
      <w:pPr>
        <w:shd w:val="clear" w:color="auto" w:fill="FFFFFF"/>
        <w:spacing w:before="293" w:after="3614" w:line="274" w:lineRule="exact"/>
        <w:ind w:left="5" w:right="14"/>
        <w:jc w:val="both"/>
      </w:pPr>
      <w:r>
        <w:rPr>
          <w:rFonts w:eastAsia="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43D1B" w:rsidRDefault="00243D1B">
      <w:pPr>
        <w:shd w:val="clear" w:color="auto" w:fill="FFFFFF"/>
        <w:spacing w:before="293" w:after="3614" w:line="274" w:lineRule="exact"/>
        <w:ind w:left="5" w:right="14"/>
        <w:jc w:val="both"/>
        <w:sectPr w:rsidR="00243D1B">
          <w:pgSz w:w="11909" w:h="16834"/>
          <w:pgMar w:top="1313" w:right="850" w:bottom="360" w:left="1704" w:header="720" w:footer="720" w:gutter="0"/>
          <w:cols w:space="60"/>
          <w:noEndnote/>
        </w:sectPr>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C87DE2" w:rsidRDefault="00C87DE2" w:rsidP="00C87DE2">
      <w:pPr>
        <w:shd w:val="clear" w:color="auto" w:fill="FFFFFF"/>
        <w:spacing w:line="274" w:lineRule="exact"/>
        <w:ind w:left="5078"/>
        <w:rPr>
          <w:rFonts w:eastAsia="Times New Roman"/>
          <w:spacing w:val="-2"/>
          <w:sz w:val="24"/>
          <w:szCs w:val="24"/>
        </w:rPr>
      </w:pPr>
    </w:p>
    <w:p w:rsidR="00C87DE2" w:rsidRDefault="00C87DE2" w:rsidP="00C87DE2">
      <w:pPr>
        <w:shd w:val="clear" w:color="auto" w:fill="FFFFFF"/>
        <w:spacing w:before="278" w:line="322" w:lineRule="exact"/>
        <w:ind w:left="2366" w:right="1728" w:hanging="600"/>
        <w:rPr>
          <w:rFonts w:eastAsia="Times New Roman"/>
          <w:b/>
          <w:bCs/>
          <w:spacing w:val="-1"/>
          <w:sz w:val="28"/>
          <w:szCs w:val="28"/>
        </w:rPr>
      </w:pPr>
      <w:r>
        <w:rPr>
          <w:rFonts w:eastAsia="Times New Roman"/>
          <w:b/>
          <w:bCs/>
          <w:spacing w:val="-1"/>
          <w:sz w:val="28"/>
          <w:szCs w:val="28"/>
        </w:rPr>
        <w:t xml:space="preserve">               Инструкция</w:t>
      </w:r>
    </w:p>
    <w:p w:rsidR="00243D1B" w:rsidRDefault="00D65087">
      <w:pPr>
        <w:shd w:val="clear" w:color="auto" w:fill="FFFFFF"/>
        <w:spacing w:before="278" w:line="322" w:lineRule="exact"/>
        <w:ind w:left="2366" w:right="1728" w:hanging="600"/>
      </w:pPr>
      <w:r>
        <w:rPr>
          <w:rFonts w:eastAsia="Times New Roman"/>
          <w:b/>
          <w:bCs/>
          <w:spacing w:val="-1"/>
          <w:sz w:val="28"/>
          <w:szCs w:val="28"/>
        </w:rPr>
        <w:t xml:space="preserve">Правила этикета при общении с инвалидами, </w:t>
      </w:r>
      <w:proofErr w:type="gramStart"/>
      <w:r>
        <w:rPr>
          <w:rFonts w:eastAsia="Times New Roman"/>
          <w:b/>
          <w:bCs/>
          <w:sz w:val="28"/>
          <w:szCs w:val="28"/>
        </w:rPr>
        <w:t>имеющими</w:t>
      </w:r>
      <w:proofErr w:type="gramEnd"/>
      <w:r>
        <w:rPr>
          <w:rFonts w:eastAsia="Times New Roman"/>
          <w:b/>
          <w:bCs/>
          <w:sz w:val="28"/>
          <w:szCs w:val="28"/>
        </w:rPr>
        <w:t xml:space="preserve"> психические нарушения</w:t>
      </w:r>
    </w:p>
    <w:p w:rsidR="00243D1B" w:rsidRDefault="00D65087">
      <w:pPr>
        <w:shd w:val="clear" w:color="auto" w:fill="FFFFFF"/>
        <w:spacing w:line="274" w:lineRule="exact"/>
        <w:ind w:right="10" w:firstLine="696"/>
        <w:jc w:val="both"/>
      </w:pPr>
      <w:r>
        <w:rPr>
          <w:rFonts w:eastAsia="Times New Roman"/>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w:t>
      </w:r>
      <w:r>
        <w:rPr>
          <w:rFonts w:eastAsia="Times New Roman"/>
          <w:spacing w:val="-1"/>
          <w:sz w:val="24"/>
          <w:szCs w:val="24"/>
        </w:rPr>
        <w:t>замешательство, осложняющие их жизнь. У них свой особый и изменчивый взгляд на мир.</w:t>
      </w:r>
    </w:p>
    <w:p w:rsidR="00243D1B" w:rsidRDefault="00D65087">
      <w:pPr>
        <w:shd w:val="clear" w:color="auto" w:fill="FFFFFF"/>
        <w:spacing w:before="293" w:line="278" w:lineRule="exact"/>
        <w:ind w:left="5" w:right="19"/>
        <w:jc w:val="both"/>
      </w:pPr>
      <w:r>
        <w:rPr>
          <w:rFonts w:eastAsia="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43D1B" w:rsidRDefault="00D65087">
      <w:pPr>
        <w:shd w:val="clear" w:color="auto" w:fill="FFFFFF"/>
        <w:spacing w:before="293" w:line="274" w:lineRule="exact"/>
        <w:ind w:right="10"/>
        <w:jc w:val="both"/>
      </w:pPr>
      <w:r>
        <w:rPr>
          <w:rFonts w:eastAsia="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43D1B" w:rsidRDefault="00D65087">
      <w:pPr>
        <w:shd w:val="clear" w:color="auto" w:fill="FFFFFF"/>
        <w:spacing w:before="298" w:line="274" w:lineRule="exact"/>
        <w:ind w:left="10" w:right="10"/>
        <w:jc w:val="both"/>
      </w:pPr>
      <w:r>
        <w:rPr>
          <w:rFonts w:eastAsia="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43D1B" w:rsidRDefault="00D65087">
      <w:pPr>
        <w:shd w:val="clear" w:color="auto" w:fill="FFFFFF"/>
        <w:spacing w:before="293" w:line="278" w:lineRule="exact"/>
        <w:ind w:left="10" w:right="10"/>
        <w:jc w:val="both"/>
      </w:pPr>
      <w:r>
        <w:rPr>
          <w:rFonts w:eastAsia="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43D1B" w:rsidRDefault="00D65087">
      <w:pPr>
        <w:shd w:val="clear" w:color="auto" w:fill="FFFFFF"/>
        <w:spacing w:before="293" w:line="274" w:lineRule="exact"/>
        <w:ind w:left="10" w:right="14"/>
        <w:jc w:val="both"/>
      </w:pPr>
      <w:r>
        <w:rPr>
          <w:rFonts w:eastAsia="Times New Roman"/>
          <w:spacing w:val="-1"/>
          <w:sz w:val="24"/>
          <w:szCs w:val="24"/>
        </w:rPr>
        <w:t xml:space="preserve">•Если человек, имеющий психические нарушения, расстроен, спросите его спокойно, что </w:t>
      </w:r>
      <w:r>
        <w:rPr>
          <w:rFonts w:eastAsia="Times New Roman"/>
          <w:sz w:val="24"/>
          <w:szCs w:val="24"/>
        </w:rPr>
        <w:t>вы можете сделать, чтобы помочь ему.</w:t>
      </w:r>
    </w:p>
    <w:p w:rsidR="00243D1B" w:rsidRDefault="00D65087">
      <w:pPr>
        <w:shd w:val="clear" w:color="auto" w:fill="FFFFFF"/>
        <w:spacing w:before="298" w:line="274" w:lineRule="exact"/>
        <w:ind w:left="5" w:right="14"/>
        <w:jc w:val="both"/>
        <w:rPr>
          <w:rFonts w:eastAsia="Times New Roman"/>
          <w:sz w:val="24"/>
          <w:szCs w:val="24"/>
        </w:rPr>
      </w:pPr>
      <w:r>
        <w:rPr>
          <w:rFonts w:eastAsia="Times New Roman"/>
          <w:sz w:val="24"/>
          <w:szCs w:val="24"/>
        </w:rPr>
        <w:t>•Не говорите резко с человеком, имеющим психические нарушения, даже если у вас есть для этого основания.</w:t>
      </w: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rPr>
          <w:rFonts w:eastAsia="Times New Roman"/>
          <w:sz w:val="24"/>
          <w:szCs w:val="24"/>
        </w:rPr>
      </w:pPr>
    </w:p>
    <w:p w:rsidR="00C87DE2" w:rsidRDefault="00C87DE2">
      <w:pPr>
        <w:shd w:val="clear" w:color="auto" w:fill="FFFFFF"/>
        <w:spacing w:before="298" w:line="274" w:lineRule="exact"/>
        <w:ind w:left="5" w:right="14"/>
        <w:jc w:val="both"/>
      </w:pPr>
    </w:p>
    <w:p w:rsidR="00C87DE2" w:rsidRDefault="00C87DE2" w:rsidP="00C87DE2">
      <w:pPr>
        <w:shd w:val="clear" w:color="auto" w:fill="FFFFFF"/>
        <w:tabs>
          <w:tab w:val="left" w:pos="6456"/>
        </w:tabs>
        <w:spacing w:line="274" w:lineRule="exact"/>
        <w:ind w:left="178"/>
      </w:pPr>
      <w:r>
        <w:rPr>
          <w:rFonts w:eastAsia="Times New Roman"/>
          <w:spacing w:val="-2"/>
          <w:sz w:val="24"/>
          <w:szCs w:val="24"/>
        </w:rPr>
        <w:t>Согласовано</w:t>
      </w:r>
      <w:r>
        <w:rPr>
          <w:rFonts w:ascii="Arial" w:eastAsia="Times New Roman" w:hAnsi="Arial" w:cs="Arial"/>
          <w:sz w:val="24"/>
          <w:szCs w:val="24"/>
        </w:rPr>
        <w:tab/>
      </w:r>
      <w:r>
        <w:rPr>
          <w:rFonts w:eastAsia="Times New Roman"/>
          <w:sz w:val="24"/>
          <w:szCs w:val="24"/>
        </w:rPr>
        <w:t>Утверждено</w:t>
      </w:r>
    </w:p>
    <w:p w:rsidR="00C87DE2" w:rsidRDefault="00C87DE2" w:rsidP="00C87DE2">
      <w:pPr>
        <w:shd w:val="clear" w:color="auto" w:fill="FFFFFF"/>
        <w:tabs>
          <w:tab w:val="left" w:pos="5213"/>
        </w:tabs>
        <w:spacing w:line="274" w:lineRule="exact"/>
      </w:pPr>
      <w:r>
        <w:rPr>
          <w:rFonts w:eastAsia="Times New Roman"/>
          <w:spacing w:val="-2"/>
          <w:sz w:val="24"/>
          <w:szCs w:val="24"/>
        </w:rPr>
        <w:t>Председатель ПК</w:t>
      </w:r>
      <w:r>
        <w:rPr>
          <w:rFonts w:ascii="Arial" w:eastAsia="Times New Roman" w:hAnsi="Arial" w:cs="Arial"/>
          <w:sz w:val="24"/>
          <w:szCs w:val="24"/>
        </w:rPr>
        <w:tab/>
      </w:r>
      <w:r>
        <w:rPr>
          <w:rFonts w:eastAsia="Times New Roman"/>
          <w:sz w:val="24"/>
          <w:szCs w:val="24"/>
        </w:rPr>
        <w:t>приказом от 28.08.2018 г. № 66</w:t>
      </w:r>
    </w:p>
    <w:p w:rsidR="00C87DE2" w:rsidRDefault="00C87DE2" w:rsidP="00C87DE2">
      <w:pPr>
        <w:shd w:val="clear" w:color="auto" w:fill="FFFFFF"/>
        <w:tabs>
          <w:tab w:val="left" w:pos="5184"/>
        </w:tabs>
        <w:spacing w:line="274" w:lineRule="exact"/>
        <w:ind w:left="720"/>
        <w:rPr>
          <w:rFonts w:eastAsia="Times New Roman"/>
          <w:sz w:val="24"/>
          <w:szCs w:val="24"/>
        </w:rPr>
      </w:pPr>
      <w:r>
        <w:rPr>
          <w:rFonts w:eastAsia="Times New Roman"/>
          <w:spacing w:val="-2"/>
          <w:sz w:val="24"/>
          <w:szCs w:val="24"/>
        </w:rPr>
        <w:t>О.Ф. Новикова</w:t>
      </w:r>
      <w:r>
        <w:rPr>
          <w:rFonts w:ascii="Arial" w:eastAsia="Times New Roman" w:hAnsi="Arial" w:cs="Arial"/>
          <w:sz w:val="24"/>
          <w:szCs w:val="24"/>
        </w:rPr>
        <w:tab/>
      </w:r>
      <w:r>
        <w:rPr>
          <w:rFonts w:eastAsia="Times New Roman"/>
          <w:sz w:val="24"/>
          <w:szCs w:val="24"/>
        </w:rPr>
        <w:t xml:space="preserve">Директор КОУ «Адаптивная   </w:t>
      </w:r>
    </w:p>
    <w:p w:rsidR="00C87DE2" w:rsidRDefault="00C87DE2" w:rsidP="00C87DE2">
      <w:pPr>
        <w:shd w:val="clear" w:color="auto" w:fill="FFFFFF"/>
        <w:tabs>
          <w:tab w:val="left" w:pos="5184"/>
        </w:tabs>
        <w:spacing w:line="274" w:lineRule="exact"/>
        <w:ind w:left="720"/>
      </w:pPr>
      <w:r>
        <w:rPr>
          <w:rFonts w:eastAsia="Times New Roman"/>
          <w:sz w:val="24"/>
          <w:szCs w:val="24"/>
        </w:rPr>
        <w:t xml:space="preserve">                                               </w:t>
      </w:r>
      <w:proofErr w:type="gramStart"/>
      <w:r>
        <w:rPr>
          <w:rFonts w:eastAsia="Times New Roman"/>
          <w:sz w:val="24"/>
          <w:szCs w:val="24"/>
        </w:rPr>
        <w:t>школа-детский</w:t>
      </w:r>
      <w:proofErr w:type="gramEnd"/>
      <w:r>
        <w:rPr>
          <w:rFonts w:eastAsia="Times New Roman"/>
          <w:sz w:val="24"/>
          <w:szCs w:val="24"/>
        </w:rPr>
        <w:t xml:space="preserve"> сад № 76»   </w:t>
      </w:r>
    </w:p>
    <w:p w:rsidR="00C87DE2" w:rsidRDefault="00C87DE2" w:rsidP="00C87DE2">
      <w:pPr>
        <w:shd w:val="clear" w:color="auto" w:fill="FFFFFF"/>
        <w:tabs>
          <w:tab w:val="left" w:pos="5184"/>
        </w:tabs>
        <w:spacing w:line="274" w:lineRule="exact"/>
        <w:ind w:left="720"/>
      </w:pPr>
    </w:p>
    <w:p w:rsidR="00C87DE2" w:rsidRDefault="00C87DE2" w:rsidP="00C87DE2">
      <w:pPr>
        <w:shd w:val="clear" w:color="auto" w:fill="FFFFFF"/>
        <w:spacing w:line="274" w:lineRule="exact"/>
        <w:ind w:left="5078"/>
        <w:rPr>
          <w:rFonts w:eastAsia="Times New Roman"/>
          <w:spacing w:val="-2"/>
          <w:sz w:val="24"/>
          <w:szCs w:val="24"/>
        </w:rPr>
      </w:pPr>
      <w:r>
        <w:rPr>
          <w:rFonts w:eastAsia="Times New Roman"/>
          <w:spacing w:val="-2"/>
          <w:sz w:val="24"/>
          <w:szCs w:val="24"/>
        </w:rPr>
        <w:t xml:space="preserve">                   М.В. Лобченко</w:t>
      </w:r>
    </w:p>
    <w:p w:rsidR="00243D1B" w:rsidRDefault="00D65087">
      <w:pPr>
        <w:shd w:val="clear" w:color="auto" w:fill="FFFFFF"/>
        <w:spacing w:before="878"/>
        <w:ind w:right="5"/>
        <w:jc w:val="center"/>
      </w:pPr>
      <w:r>
        <w:rPr>
          <w:rFonts w:eastAsia="Times New Roman"/>
          <w:b/>
          <w:bCs/>
          <w:sz w:val="28"/>
          <w:szCs w:val="28"/>
        </w:rPr>
        <w:t>ИНСТРУКЦИЯ</w:t>
      </w:r>
    </w:p>
    <w:p w:rsidR="00243D1B" w:rsidRDefault="00D65087">
      <w:pPr>
        <w:shd w:val="clear" w:color="auto" w:fill="FFFFFF"/>
        <w:spacing w:before="278" w:line="322" w:lineRule="exact"/>
        <w:ind w:left="1848" w:right="1848"/>
        <w:jc w:val="center"/>
      </w:pPr>
      <w:r>
        <w:rPr>
          <w:rFonts w:eastAsia="Times New Roman"/>
          <w:b/>
          <w:bCs/>
          <w:spacing w:val="-1"/>
          <w:sz w:val="28"/>
          <w:szCs w:val="28"/>
        </w:rPr>
        <w:t xml:space="preserve">Правила этикета при общении с инвалидом, </w:t>
      </w:r>
      <w:r>
        <w:rPr>
          <w:rFonts w:eastAsia="Times New Roman"/>
          <w:b/>
          <w:bCs/>
          <w:sz w:val="28"/>
          <w:szCs w:val="28"/>
        </w:rPr>
        <w:t>испытывающим затруднения в речи</w:t>
      </w:r>
    </w:p>
    <w:p w:rsidR="00243D1B" w:rsidRDefault="00D65087">
      <w:pPr>
        <w:shd w:val="clear" w:color="auto" w:fill="FFFFFF"/>
        <w:spacing w:line="274" w:lineRule="exact"/>
        <w:ind w:left="10"/>
        <w:jc w:val="both"/>
      </w:pPr>
      <w:r>
        <w:rPr>
          <w:rFonts w:eastAsia="Times New Roman"/>
          <w:sz w:val="24"/>
          <w:szCs w:val="24"/>
        </w:rPr>
        <w:t>•Не игнорируйте людей, которым трудно говорить, потому что понять их — в ваших интересах.</w:t>
      </w:r>
    </w:p>
    <w:p w:rsidR="00243D1B" w:rsidRDefault="00D65087">
      <w:pPr>
        <w:shd w:val="clear" w:color="auto" w:fill="FFFFFF"/>
        <w:spacing w:before="307" w:line="274" w:lineRule="exact"/>
        <w:ind w:right="24"/>
        <w:jc w:val="both"/>
      </w:pPr>
      <w:r>
        <w:rPr>
          <w:rFonts w:eastAsia="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43D1B" w:rsidRDefault="00D65087">
      <w:pPr>
        <w:shd w:val="clear" w:color="auto" w:fill="FFFFFF"/>
        <w:spacing w:before="293" w:line="274" w:lineRule="exact"/>
        <w:ind w:right="5"/>
        <w:jc w:val="both"/>
      </w:pPr>
      <w:r>
        <w:rPr>
          <w:rFonts w:eastAsia="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43D1B" w:rsidRDefault="00D65087">
      <w:pPr>
        <w:shd w:val="clear" w:color="auto" w:fill="FFFFFF"/>
        <w:spacing w:before="302" w:line="274" w:lineRule="exact"/>
        <w:ind w:left="10" w:right="14"/>
        <w:jc w:val="both"/>
      </w:pPr>
      <w:r>
        <w:rPr>
          <w:rFonts w:eastAsia="Times New Roman"/>
          <w:spacing w:val="-1"/>
          <w:sz w:val="24"/>
          <w:szCs w:val="24"/>
        </w:rPr>
        <w:t xml:space="preserve">•Смотрите в лицо собеседнику, поддерживайте визуальный контакт. Отдайте этой беседе </w:t>
      </w:r>
      <w:r>
        <w:rPr>
          <w:rFonts w:eastAsia="Times New Roman"/>
          <w:sz w:val="24"/>
          <w:szCs w:val="24"/>
        </w:rPr>
        <w:t>все ваше внимание.</w:t>
      </w:r>
    </w:p>
    <w:p w:rsidR="00243D1B" w:rsidRDefault="00D65087">
      <w:pPr>
        <w:shd w:val="clear" w:color="auto" w:fill="FFFFFF"/>
        <w:spacing w:before="298"/>
        <w:ind w:left="67"/>
      </w:pPr>
      <w:r>
        <w:rPr>
          <w:rFonts w:eastAsia="Times New Roman"/>
          <w:sz w:val="24"/>
          <w:szCs w:val="24"/>
        </w:rPr>
        <w:t>•Не думайте, что затруднения в речи — показатель низкого уровня интеллекта человека.</w:t>
      </w:r>
    </w:p>
    <w:p w:rsidR="00243D1B" w:rsidRDefault="00D65087">
      <w:pPr>
        <w:shd w:val="clear" w:color="auto" w:fill="FFFFFF"/>
        <w:spacing w:before="293"/>
        <w:ind w:left="67"/>
      </w:pPr>
      <w:r>
        <w:rPr>
          <w:rFonts w:eastAsia="Times New Roman"/>
          <w:sz w:val="24"/>
          <w:szCs w:val="24"/>
        </w:rPr>
        <w:t>•Старайтесь задавать вопросы, которые требуют коротких ответов или кивка.</w:t>
      </w:r>
    </w:p>
    <w:p w:rsidR="00243D1B" w:rsidRDefault="00D65087">
      <w:pPr>
        <w:shd w:val="clear" w:color="auto" w:fill="FFFFFF"/>
        <w:spacing w:before="298" w:line="274" w:lineRule="exact"/>
        <w:ind w:right="24"/>
        <w:jc w:val="both"/>
      </w:pPr>
      <w:r>
        <w:rPr>
          <w:rFonts w:eastAsia="Times New Roman"/>
          <w:sz w:val="24"/>
          <w:szCs w:val="24"/>
        </w:rPr>
        <w:t xml:space="preserve">•Не притворяйтесь, если вы не поняли, что вам сказали. Не стесняйтесь переспросить. </w:t>
      </w:r>
      <w:r>
        <w:rPr>
          <w:rFonts w:eastAsia="Times New Roman"/>
          <w:spacing w:val="-1"/>
          <w:sz w:val="24"/>
          <w:szCs w:val="24"/>
        </w:rPr>
        <w:t xml:space="preserve">Если вам снова не удалось понять, попросите произнести слово в более медленном темпе, </w:t>
      </w:r>
      <w:r>
        <w:rPr>
          <w:rFonts w:eastAsia="Times New Roman"/>
          <w:sz w:val="24"/>
          <w:szCs w:val="24"/>
        </w:rPr>
        <w:t>возможно, по буквам.</w:t>
      </w:r>
    </w:p>
    <w:p w:rsidR="00243D1B" w:rsidRDefault="00D65087">
      <w:pPr>
        <w:shd w:val="clear" w:color="auto" w:fill="FFFFFF"/>
        <w:spacing w:before="298" w:line="274" w:lineRule="exact"/>
        <w:ind w:left="10" w:right="10"/>
        <w:jc w:val="both"/>
      </w:pPr>
      <w:r>
        <w:rPr>
          <w:rFonts w:eastAsia="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D65087" w:rsidRDefault="00D65087">
      <w:pPr>
        <w:shd w:val="clear" w:color="auto" w:fill="FFFFFF"/>
        <w:spacing w:before="293" w:line="274" w:lineRule="exact"/>
        <w:ind w:left="10" w:right="5"/>
        <w:jc w:val="both"/>
      </w:pPr>
      <w:r>
        <w:rPr>
          <w:rFonts w:eastAsia="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sectPr w:rsidR="00D65087">
      <w:pgSz w:w="11909" w:h="16834"/>
      <w:pgMar w:top="1440" w:right="854" w:bottom="720" w:left="17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ACB056"/>
    <w:lvl w:ilvl="0">
      <w:numFmt w:val="bullet"/>
      <w:lvlText w:val="*"/>
      <w:lvlJc w:val="left"/>
    </w:lvl>
  </w:abstractNum>
  <w:abstractNum w:abstractNumId="1">
    <w:nsid w:val="04847BFA"/>
    <w:multiLevelType w:val="singleLevel"/>
    <w:tmpl w:val="DD3AB71E"/>
    <w:lvl w:ilvl="0">
      <w:start w:val="3"/>
      <w:numFmt w:val="decimal"/>
      <w:lvlText w:val="1.%1."/>
      <w:legacy w:legacy="1" w:legacySpace="0" w:legacyIndent="480"/>
      <w:lvlJc w:val="left"/>
      <w:rPr>
        <w:rFonts w:ascii="Times New Roman" w:hAnsi="Times New Roman" w:cs="Times New Roman" w:hint="default"/>
      </w:rPr>
    </w:lvl>
  </w:abstractNum>
  <w:abstractNum w:abstractNumId="2">
    <w:nsid w:val="3C7B0A0D"/>
    <w:multiLevelType w:val="singleLevel"/>
    <w:tmpl w:val="96502448"/>
    <w:lvl w:ilvl="0">
      <w:start w:val="1"/>
      <w:numFmt w:val="decimal"/>
      <w:lvlText w:val="%1)"/>
      <w:legacy w:legacy="1" w:legacySpace="0" w:legacyIndent="259"/>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87"/>
    <w:rsid w:val="00243D1B"/>
    <w:rsid w:val="0050109A"/>
    <w:rsid w:val="006A0FCC"/>
    <w:rsid w:val="00A016CB"/>
    <w:rsid w:val="00C87DE2"/>
    <w:rsid w:val="00D65087"/>
    <w:rsid w:val="00EA2F9E"/>
    <w:rsid w:val="00F01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6977</Words>
  <Characters>39770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2018-11-15T07:29:00Z</dcterms:created>
  <dcterms:modified xsi:type="dcterms:W3CDTF">2018-11-16T10:52:00Z</dcterms:modified>
</cp:coreProperties>
</file>